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4" w:rsidRDefault="002A7884" w:rsidP="00743888">
      <w:pPr>
        <w:ind w:left="-720"/>
        <w:jc w:val="both"/>
        <w:rPr>
          <w:rFonts w:ascii="GeosansLight" w:hAnsi="GeosansLight"/>
          <w:sz w:val="22"/>
          <w:szCs w:val="22"/>
        </w:rPr>
      </w:pPr>
    </w:p>
    <w:p w:rsidR="002A7884" w:rsidRDefault="002A7884" w:rsidP="00743888">
      <w:pPr>
        <w:ind w:left="-720"/>
        <w:jc w:val="both"/>
        <w:rPr>
          <w:rFonts w:ascii="GeosansLight" w:hAnsi="GeosansLight"/>
          <w:sz w:val="22"/>
          <w:szCs w:val="22"/>
        </w:rPr>
      </w:pPr>
    </w:p>
    <w:p w:rsidR="001B25E0" w:rsidRDefault="001B25E0" w:rsidP="00743888">
      <w:pPr>
        <w:ind w:left="-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:rsidR="00073124" w:rsidRDefault="00D67C2C" w:rsidP="00743888">
      <w:pPr>
        <w:ind w:left="-720"/>
        <w:jc w:val="both"/>
        <w:rPr>
          <w:rFonts w:ascii="GeosansLight" w:hAnsi="GeosansLigh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52480" wp14:editId="60D62E2C">
                <wp:simplePos x="0" y="0"/>
                <wp:positionH relativeFrom="column">
                  <wp:posOffset>-452120</wp:posOffset>
                </wp:positionH>
                <wp:positionV relativeFrom="paragraph">
                  <wp:posOffset>114935</wp:posOffset>
                </wp:positionV>
                <wp:extent cx="1671320" cy="0"/>
                <wp:effectExtent l="24130" t="19685" r="19050" b="18415"/>
                <wp:wrapNone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13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E9E9E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4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6" type="#_x0000_t32" style="position:absolute;margin-left:-35.6pt;margin-top:9.05pt;width:13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" strokecolor="#e9e9e9" strokeweight="2.5pt">
                <v:shadow color="#868686"/>
              </v:shape>
            </w:pict>
          </mc:Fallback>
        </mc:AlternateContent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</w:p>
    <w:p w:rsidR="001B25E0" w:rsidRDefault="00204105" w:rsidP="00743888">
      <w:pPr>
        <w:ind w:left="-720"/>
        <w:jc w:val="both"/>
        <w:rPr>
          <w:rFonts w:ascii="Segoe UI" w:hAnsi="Segoe UI" w:cs="Segoe UI"/>
          <w:sz w:val="20"/>
          <w:szCs w:val="20"/>
        </w:rPr>
      </w:pPr>
      <w:r>
        <w:rPr>
          <w:rFonts w:ascii="GeosansLight" w:hAnsi="GeosansLight"/>
          <w:b/>
          <w:sz w:val="22"/>
          <w:szCs w:val="22"/>
        </w:rPr>
        <w:t xml:space="preserve">57, rue de </w:t>
      </w:r>
      <w:proofErr w:type="spellStart"/>
      <w:r>
        <w:rPr>
          <w:rFonts w:ascii="GeosansLight" w:hAnsi="GeosansLight"/>
          <w:b/>
          <w:sz w:val="22"/>
          <w:szCs w:val="22"/>
        </w:rPr>
        <w:t>Mareil</w:t>
      </w:r>
      <w:proofErr w:type="spellEnd"/>
      <w:r>
        <w:rPr>
          <w:rFonts w:ascii="GeosansLight" w:hAnsi="GeosansLight"/>
          <w:b/>
          <w:sz w:val="22"/>
          <w:szCs w:val="22"/>
        </w:rPr>
        <w:tab/>
      </w:r>
      <w:r>
        <w:rPr>
          <w:rFonts w:ascii="GeosansLight" w:hAnsi="GeosansLight"/>
          <w:b/>
          <w:sz w:val="22"/>
          <w:szCs w:val="22"/>
        </w:rPr>
        <w:tab/>
      </w:r>
      <w:r w:rsidR="002A7884" w:rsidRPr="00647DEE">
        <w:rPr>
          <w:rFonts w:ascii="GeosansLight" w:hAnsi="GeosansLight"/>
          <w:b/>
          <w:sz w:val="22"/>
          <w:szCs w:val="22"/>
        </w:rPr>
        <w:tab/>
      </w:r>
      <w:r w:rsidR="002A7884" w:rsidRPr="00647DEE">
        <w:rPr>
          <w:rFonts w:ascii="GeosansLight" w:hAnsi="GeosansLight"/>
          <w:b/>
          <w:sz w:val="22"/>
          <w:szCs w:val="22"/>
        </w:rPr>
        <w:tab/>
      </w:r>
      <w:r w:rsidR="001B25E0">
        <w:rPr>
          <w:rFonts w:ascii="GeosansLight" w:hAnsi="GeosansLight"/>
          <w:b/>
          <w:sz w:val="22"/>
          <w:szCs w:val="22"/>
        </w:rPr>
        <w:tab/>
      </w:r>
    </w:p>
    <w:p w:rsidR="00DF0672" w:rsidRPr="0038057B" w:rsidRDefault="002A7884" w:rsidP="00DF0672">
      <w:pPr>
        <w:ind w:left="-720"/>
        <w:jc w:val="both"/>
        <w:rPr>
          <w:rFonts w:ascii="Segoe UI" w:hAnsi="Segoe UI" w:cs="Segoe UI"/>
          <w:bCs/>
          <w:sz w:val="20"/>
        </w:rPr>
      </w:pPr>
      <w:r w:rsidRPr="00301C81">
        <w:rPr>
          <w:rFonts w:ascii="GeosansLight" w:hAnsi="GeosansLight"/>
          <w:b/>
          <w:sz w:val="22"/>
          <w:szCs w:val="22"/>
        </w:rPr>
        <w:t>78 100 Saint Germain en Laye</w:t>
      </w:r>
      <w:r w:rsidRPr="00301C81">
        <w:rPr>
          <w:rFonts w:ascii="GeosansLight" w:hAnsi="GeosansLight"/>
          <w:b/>
          <w:sz w:val="22"/>
          <w:szCs w:val="22"/>
        </w:rPr>
        <w:tab/>
      </w:r>
      <w:r w:rsidRPr="00301C81">
        <w:rPr>
          <w:rFonts w:ascii="GeosansLight" w:hAnsi="GeosansLight"/>
          <w:b/>
          <w:sz w:val="22"/>
          <w:szCs w:val="22"/>
        </w:rPr>
        <w:tab/>
      </w:r>
      <w:r w:rsidRPr="00301C81">
        <w:t xml:space="preserve"> </w:t>
      </w:r>
      <w:r w:rsidRPr="00301C81">
        <w:tab/>
      </w:r>
      <w:r w:rsidR="00DF0672" w:rsidRPr="00DF0672">
        <w:rPr>
          <w:rFonts w:ascii="Segoe UI" w:hAnsi="Segoe UI" w:cs="Segoe UI"/>
          <w:bCs/>
          <w:sz w:val="20"/>
        </w:rPr>
        <w:t xml:space="preserve"> </w:t>
      </w:r>
    </w:p>
    <w:p w:rsidR="005477B6" w:rsidRPr="004B4443" w:rsidRDefault="00DF0672" w:rsidP="00DF0672">
      <w:pPr>
        <w:ind w:left="-720"/>
        <w:jc w:val="both"/>
        <w:rPr>
          <w:rFonts w:ascii="Segoe UI" w:hAnsi="Segoe UI" w:cs="Segoe UI"/>
          <w:sz w:val="22"/>
          <w:szCs w:val="22"/>
        </w:rPr>
      </w:pPr>
      <w:r w:rsidRPr="00647DEE">
        <w:rPr>
          <w:rFonts w:ascii="GeosansLight" w:hAnsi="GeosansLight"/>
          <w:b/>
          <w:sz w:val="22"/>
          <w:szCs w:val="22"/>
        </w:rPr>
        <w:t>Téléphone</w:t>
      </w:r>
      <w:r w:rsidRPr="00647DEE">
        <w:rPr>
          <w:b/>
          <w:sz w:val="22"/>
          <w:szCs w:val="22"/>
        </w:rPr>
        <w:t> </w:t>
      </w:r>
      <w:r w:rsidRPr="00647DEE">
        <w:rPr>
          <w:rFonts w:ascii="GeosansLight" w:hAnsi="GeosansLight"/>
          <w:b/>
          <w:sz w:val="22"/>
          <w:szCs w:val="22"/>
        </w:rPr>
        <w:t xml:space="preserve">: </w:t>
      </w:r>
      <w:r>
        <w:rPr>
          <w:rFonts w:ascii="GeosansLight" w:hAnsi="GeosansLight"/>
          <w:b/>
          <w:sz w:val="22"/>
          <w:szCs w:val="22"/>
        </w:rPr>
        <w:t>01 72 55 00 55</w:t>
      </w:r>
      <w:r>
        <w:rPr>
          <w:rFonts w:ascii="GeosansLight" w:hAnsi="GeosansLight"/>
          <w:b/>
          <w:sz w:val="22"/>
          <w:szCs w:val="22"/>
        </w:rPr>
        <w:tab/>
      </w:r>
      <w:r>
        <w:rPr>
          <w:rFonts w:ascii="GeosansLight" w:hAnsi="GeosansLight"/>
          <w:b/>
          <w:sz w:val="22"/>
          <w:szCs w:val="22"/>
        </w:rPr>
        <w:tab/>
      </w:r>
      <w:r>
        <w:rPr>
          <w:rFonts w:ascii="GeosansLight" w:hAnsi="GeosansLight"/>
          <w:b/>
          <w:sz w:val="22"/>
          <w:szCs w:val="22"/>
        </w:rPr>
        <w:tab/>
      </w:r>
      <w:r>
        <w:rPr>
          <w:rFonts w:ascii="GeosansLight" w:hAnsi="GeosansLight"/>
          <w:b/>
          <w:sz w:val="22"/>
          <w:szCs w:val="22"/>
        </w:rPr>
        <w:tab/>
      </w:r>
    </w:p>
    <w:p w:rsidR="008C438D" w:rsidRDefault="002A7884" w:rsidP="00743888">
      <w:pPr>
        <w:ind w:left="-720"/>
        <w:jc w:val="both"/>
        <w:rPr>
          <w:rFonts w:ascii="GeosansLight" w:hAnsi="GeosansLight"/>
          <w:b/>
          <w:noProof/>
          <w:sz w:val="22"/>
          <w:szCs w:val="22"/>
          <w:lang w:val="de-DE"/>
        </w:rPr>
      </w:pPr>
      <w:r w:rsidRPr="00647DEE">
        <w:rPr>
          <w:rFonts w:ascii="GeosansLight" w:hAnsi="GeosansLight"/>
          <w:b/>
          <w:sz w:val="22"/>
          <w:szCs w:val="22"/>
        </w:rPr>
        <w:t>Fax</w:t>
      </w:r>
      <w:r w:rsidRPr="00647DEE">
        <w:rPr>
          <w:b/>
          <w:sz w:val="22"/>
          <w:szCs w:val="22"/>
        </w:rPr>
        <w:t> </w:t>
      </w:r>
      <w:r w:rsidRPr="00647DEE">
        <w:rPr>
          <w:rFonts w:ascii="GeosansLight" w:hAnsi="GeosansLight"/>
          <w:b/>
          <w:sz w:val="22"/>
          <w:szCs w:val="22"/>
        </w:rPr>
        <w:t xml:space="preserve">: </w:t>
      </w:r>
      <w:r w:rsidRPr="00647DEE">
        <w:rPr>
          <w:rFonts w:ascii="GeosansLight" w:hAnsi="GeosansLight"/>
          <w:b/>
          <w:noProof/>
          <w:sz w:val="22"/>
          <w:szCs w:val="22"/>
          <w:lang w:val="de-DE"/>
        </w:rPr>
        <w:t xml:space="preserve">01 </w:t>
      </w:r>
      <w:r w:rsidR="00204105">
        <w:rPr>
          <w:rFonts w:ascii="GeosansLight" w:hAnsi="GeosansLight"/>
          <w:b/>
          <w:noProof/>
          <w:sz w:val="22"/>
          <w:szCs w:val="22"/>
          <w:lang w:val="de-DE"/>
        </w:rPr>
        <w:t>72 55 00 61</w:t>
      </w:r>
    </w:p>
    <w:p w:rsidR="008C438D" w:rsidRDefault="008C438D" w:rsidP="00743888">
      <w:pPr>
        <w:ind w:left="-720"/>
        <w:jc w:val="both"/>
        <w:rPr>
          <w:rFonts w:ascii="GeosansLight" w:hAnsi="GeosansLight"/>
          <w:b/>
          <w:noProof/>
          <w:sz w:val="22"/>
          <w:szCs w:val="22"/>
          <w:lang w:val="de-DE"/>
        </w:rPr>
      </w:pPr>
    </w:p>
    <w:p w:rsidR="002A7884" w:rsidRPr="000406C7" w:rsidRDefault="002A7884" w:rsidP="00743888">
      <w:pPr>
        <w:ind w:left="-720"/>
        <w:jc w:val="both"/>
        <w:rPr>
          <w:rFonts w:ascii="Segoe UI" w:hAnsi="Segoe UI" w:cs="Segoe UI"/>
          <w:sz w:val="20"/>
          <w:szCs w:val="20"/>
        </w:rPr>
      </w:pPr>
      <w:r w:rsidRPr="00D14BB9">
        <w:rPr>
          <w:rFonts w:ascii="GeosansLight" w:hAnsi="GeosansLight"/>
          <w:sz w:val="28"/>
        </w:rPr>
        <w:tab/>
      </w:r>
      <w:r w:rsidRPr="00D14BB9">
        <w:rPr>
          <w:rFonts w:ascii="GeosansLight" w:hAnsi="GeosansLight"/>
          <w:sz w:val="28"/>
        </w:rPr>
        <w:tab/>
      </w:r>
      <w:r w:rsidRPr="00D14BB9">
        <w:rPr>
          <w:rFonts w:ascii="GeosansLight" w:hAnsi="GeosansLight"/>
          <w:sz w:val="28"/>
        </w:rPr>
        <w:tab/>
      </w:r>
      <w:r w:rsidRPr="0076316E">
        <w:rPr>
          <w:rFonts w:ascii="GeosansLight" w:hAnsi="GeosansLight"/>
        </w:rPr>
        <w:t xml:space="preserve"> </w:t>
      </w:r>
      <w:r w:rsidR="00CF34C2">
        <w:rPr>
          <w:rFonts w:ascii="GeosansLight" w:hAnsi="GeosansLight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  <w:t xml:space="preserve"> </w:t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</w:p>
    <w:p w:rsidR="001B25E0" w:rsidRPr="008D0946" w:rsidRDefault="008C438D" w:rsidP="00743888">
      <w:pPr>
        <w:jc w:val="center"/>
        <w:rPr>
          <w:rFonts w:ascii="Segoe UI" w:hAnsi="Segoe UI" w:cs="Segoe UI"/>
          <w:b/>
          <w:sz w:val="28"/>
          <w:szCs w:val="22"/>
        </w:rPr>
      </w:pPr>
      <w:r w:rsidRPr="008D0946">
        <w:rPr>
          <w:rFonts w:ascii="Segoe UI" w:hAnsi="Segoe UI" w:cs="Segoe UI"/>
          <w:b/>
          <w:sz w:val="28"/>
          <w:szCs w:val="22"/>
          <w:u w:val="single"/>
        </w:rPr>
        <w:t>CONSULTANT BI</w:t>
      </w:r>
      <w:r w:rsidR="00200723" w:rsidRPr="008D0946">
        <w:rPr>
          <w:rFonts w:ascii="Segoe UI" w:hAnsi="Segoe UI" w:cs="Segoe UI"/>
          <w:b/>
          <w:sz w:val="28"/>
          <w:szCs w:val="22"/>
          <w:u w:val="single"/>
        </w:rPr>
        <w:t xml:space="preserve"> BIG DATA H/F</w:t>
      </w:r>
    </w:p>
    <w:p w:rsidR="008C438D" w:rsidRPr="008D0946" w:rsidRDefault="008C438D" w:rsidP="00743888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1D535D" w:rsidRPr="008D0946" w:rsidRDefault="001D535D" w:rsidP="00743888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8C438D" w:rsidRPr="008D0946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8C438D" w:rsidRPr="00396A0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  <w:r w:rsidRPr="00396A0D">
        <w:rPr>
          <w:rFonts w:ascii="Arial" w:hAnsi="Arial" w:cs="Arial"/>
          <w:b/>
        </w:rPr>
        <w:t xml:space="preserve">Qui </w:t>
      </w:r>
      <w:proofErr w:type="gramStart"/>
      <w:r w:rsidRPr="00396A0D">
        <w:rPr>
          <w:rFonts w:ascii="Arial" w:hAnsi="Arial" w:cs="Arial"/>
          <w:b/>
        </w:rPr>
        <w:t>sommes-</w:t>
      </w:r>
      <w:proofErr w:type="gramEnd"/>
      <w:r w:rsidRPr="00396A0D">
        <w:rPr>
          <w:rFonts w:ascii="Arial" w:hAnsi="Arial" w:cs="Arial"/>
          <w:b/>
        </w:rPr>
        <w:t xml:space="preserve">nous ? </w:t>
      </w:r>
    </w:p>
    <w:p w:rsidR="00200723" w:rsidRPr="00D34571" w:rsidRDefault="00200723" w:rsidP="00200723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D34571">
        <w:rPr>
          <w:rFonts w:ascii="Segoe UI" w:hAnsi="Segoe UI" w:cs="Segoe UI"/>
          <w:color w:val="000000"/>
          <w:sz w:val="22"/>
          <w:szCs w:val="22"/>
        </w:rPr>
        <w:t>Fondée en 2005, TRIMANE est une société de services spécialisée dans la Business Intelligence et le Big Data. </w:t>
      </w:r>
    </w:p>
    <w:p w:rsidR="00200723" w:rsidRPr="00D34571" w:rsidRDefault="00200723" w:rsidP="00200723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D34571">
        <w:rPr>
          <w:rFonts w:ascii="Segoe UI" w:hAnsi="Segoe UI" w:cs="Segoe UI"/>
          <w:color w:val="000000"/>
          <w:sz w:val="22"/>
          <w:szCs w:val="22"/>
        </w:rPr>
        <w:t>Fort de notre expertise BI, nous avons été labellisé Organisme de formation en 2008. Nous proposons notamment à nos clients un large de panel de formations Big Data (</w:t>
      </w:r>
      <w:proofErr w:type="spellStart"/>
      <w:r w:rsidRPr="00D34571">
        <w:rPr>
          <w:rFonts w:ascii="Segoe UI" w:hAnsi="Segoe UI" w:cs="Segoe UI"/>
          <w:color w:val="000000"/>
          <w:sz w:val="22"/>
          <w:szCs w:val="22"/>
        </w:rPr>
        <w:t>Hortonworks</w:t>
      </w:r>
      <w:proofErr w:type="spellEnd"/>
      <w:r w:rsidRPr="00D34571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D34571">
        <w:rPr>
          <w:rFonts w:ascii="Segoe UI" w:hAnsi="Segoe UI" w:cs="Segoe UI"/>
          <w:color w:val="000000"/>
          <w:sz w:val="22"/>
          <w:szCs w:val="22"/>
        </w:rPr>
        <w:t>Cloudera</w:t>
      </w:r>
      <w:proofErr w:type="spellEnd"/>
      <w:r w:rsidRPr="00D34571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D34571">
        <w:rPr>
          <w:rFonts w:ascii="Segoe UI" w:hAnsi="Segoe UI" w:cs="Segoe UI"/>
          <w:color w:val="000000"/>
          <w:sz w:val="22"/>
          <w:szCs w:val="22"/>
        </w:rPr>
        <w:t>MapR</w:t>
      </w:r>
      <w:proofErr w:type="spellEnd"/>
      <w:r w:rsidRPr="00D34571">
        <w:rPr>
          <w:rFonts w:ascii="Segoe UI" w:hAnsi="Segoe UI" w:cs="Segoe UI"/>
          <w:color w:val="000000"/>
          <w:sz w:val="22"/>
          <w:szCs w:val="22"/>
        </w:rPr>
        <w:t>, Machine Learning …).</w:t>
      </w:r>
      <w:r w:rsidRPr="00D34571">
        <w:rPr>
          <w:rFonts w:ascii="Segoe UI" w:hAnsi="Segoe UI" w:cs="Segoe UI"/>
          <w:color w:val="000000"/>
          <w:sz w:val="22"/>
          <w:szCs w:val="22"/>
        </w:rPr>
        <w:br/>
      </w:r>
      <w:r w:rsidRPr="00D34571">
        <w:rPr>
          <w:rFonts w:ascii="Segoe UI" w:hAnsi="Segoe UI" w:cs="Segoe UI"/>
          <w:color w:val="000000"/>
          <w:sz w:val="22"/>
          <w:szCs w:val="22"/>
        </w:rPr>
        <w:br/>
        <w:t>Nous nous sommes développés à travers l'idée qu'une société de services a en réalité deux clients :</w:t>
      </w:r>
      <w:r w:rsidRPr="00D34571">
        <w:rPr>
          <w:rFonts w:ascii="Segoe UI" w:hAnsi="Segoe UI" w:cs="Segoe UI"/>
          <w:color w:val="000000"/>
          <w:sz w:val="22"/>
          <w:szCs w:val="22"/>
        </w:rPr>
        <w:br/>
        <w:t>* Le client final, qui bénéficie de l'expertise des consultants, </w:t>
      </w:r>
      <w:r w:rsidRPr="00D34571">
        <w:rPr>
          <w:rFonts w:ascii="Segoe UI" w:hAnsi="Segoe UI" w:cs="Segoe UI"/>
          <w:color w:val="000000"/>
          <w:sz w:val="22"/>
          <w:szCs w:val="22"/>
        </w:rPr>
        <w:br/>
        <w:t>* Le consultant, qui au fur et à mesure des missions acquiert de nouve</w:t>
      </w:r>
      <w:r w:rsidR="00CE5FDD">
        <w:rPr>
          <w:rFonts w:ascii="Segoe UI" w:hAnsi="Segoe UI" w:cs="Segoe UI"/>
          <w:color w:val="000000"/>
          <w:sz w:val="22"/>
          <w:szCs w:val="22"/>
        </w:rPr>
        <w:t>lles compétences. </w:t>
      </w:r>
      <w:r w:rsidR="00CE5FDD">
        <w:rPr>
          <w:rFonts w:ascii="Segoe UI" w:hAnsi="Segoe UI" w:cs="Segoe UI"/>
          <w:color w:val="000000"/>
          <w:sz w:val="22"/>
          <w:szCs w:val="22"/>
        </w:rPr>
        <w:br/>
        <w:t>Pour matérialiser</w:t>
      </w:r>
      <w:r w:rsidRPr="00D34571">
        <w:rPr>
          <w:rFonts w:ascii="Segoe UI" w:hAnsi="Segoe UI" w:cs="Segoe UI"/>
          <w:color w:val="000000"/>
          <w:sz w:val="22"/>
          <w:szCs w:val="22"/>
        </w:rPr>
        <w:t xml:space="preserve"> cette idée, nous nous appuyons sur les valeurs suivantes :</w:t>
      </w:r>
    </w:p>
    <w:p w:rsidR="00200723" w:rsidRPr="00D34571" w:rsidRDefault="00200723" w:rsidP="00200723">
      <w:pPr>
        <w:numPr>
          <w:ilvl w:val="0"/>
          <w:numId w:val="14"/>
        </w:numPr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  <w:r w:rsidRPr="00D34571">
        <w:rPr>
          <w:rFonts w:ascii="Segoe UI" w:hAnsi="Segoe UI" w:cs="Segoe UI"/>
          <w:b/>
          <w:bCs/>
          <w:color w:val="000000"/>
          <w:sz w:val="22"/>
          <w:szCs w:val="22"/>
        </w:rPr>
        <w:t>Honnêteté et transparence :</w:t>
      </w:r>
    </w:p>
    <w:p w:rsidR="00200723" w:rsidRPr="00D34571" w:rsidRDefault="00200723" w:rsidP="00200723">
      <w:pPr>
        <w:numPr>
          <w:ilvl w:val="1"/>
          <w:numId w:val="14"/>
        </w:numPr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  <w:r w:rsidRPr="00D34571">
        <w:rPr>
          <w:rFonts w:ascii="Segoe UI" w:hAnsi="Segoe UI" w:cs="Segoe UI"/>
          <w:color w:val="000000"/>
          <w:sz w:val="22"/>
          <w:szCs w:val="22"/>
        </w:rPr>
        <w:t>Nous nous attachons à notre devoir de conseil auprès de nos clients en leur proposant les solutions les plus adaptées à leur besoin,</w:t>
      </w:r>
    </w:p>
    <w:p w:rsidR="00200723" w:rsidRPr="00D34571" w:rsidRDefault="00200723" w:rsidP="00200723">
      <w:pPr>
        <w:numPr>
          <w:ilvl w:val="1"/>
          <w:numId w:val="14"/>
        </w:numPr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  <w:r w:rsidRPr="00D34571">
        <w:rPr>
          <w:rFonts w:ascii="Segoe UI" w:hAnsi="Segoe UI" w:cs="Segoe UI"/>
          <w:color w:val="000000"/>
          <w:sz w:val="22"/>
          <w:szCs w:val="22"/>
        </w:rPr>
        <w:t>Nous nous attachons à proposer à nos consultants des missions leur permettant de poursuivre l'évolution de carrière qu'ils souhaitent.</w:t>
      </w:r>
    </w:p>
    <w:p w:rsidR="00200723" w:rsidRPr="00D34571" w:rsidRDefault="00200723" w:rsidP="00200723">
      <w:pPr>
        <w:numPr>
          <w:ilvl w:val="0"/>
          <w:numId w:val="14"/>
        </w:numPr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  <w:r w:rsidRPr="00D34571">
        <w:rPr>
          <w:rFonts w:ascii="Segoe UI" w:hAnsi="Segoe UI" w:cs="Segoe UI"/>
          <w:b/>
          <w:bCs/>
          <w:color w:val="000000"/>
          <w:sz w:val="22"/>
          <w:szCs w:val="22"/>
        </w:rPr>
        <w:t>Expertise : </w:t>
      </w:r>
      <w:r w:rsidRPr="00D34571">
        <w:rPr>
          <w:rFonts w:ascii="Segoe UI" w:hAnsi="Segoe UI" w:cs="Segoe UI"/>
          <w:color w:val="000000"/>
          <w:sz w:val="22"/>
          <w:szCs w:val="22"/>
        </w:rPr>
        <w:t>En plus des compétences sur différents outils du marché, nous apportons également à nos clients une expertise méthodologique forte dans le domaine de la BI.</w:t>
      </w:r>
    </w:p>
    <w:p w:rsidR="00200723" w:rsidRPr="00D34571" w:rsidRDefault="00200723" w:rsidP="00200723">
      <w:pPr>
        <w:numPr>
          <w:ilvl w:val="0"/>
          <w:numId w:val="14"/>
        </w:numPr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  <w:r w:rsidRPr="00D34571">
        <w:rPr>
          <w:rFonts w:ascii="Segoe UI" w:hAnsi="Segoe UI" w:cs="Segoe UI"/>
          <w:b/>
          <w:bCs/>
          <w:color w:val="000000"/>
          <w:sz w:val="22"/>
          <w:szCs w:val="22"/>
        </w:rPr>
        <w:t>Convivialité et esprit d'équipe</w:t>
      </w:r>
      <w:r w:rsidRPr="00D34571">
        <w:rPr>
          <w:rFonts w:ascii="Segoe UI" w:hAnsi="Segoe UI" w:cs="Segoe UI"/>
          <w:color w:val="000000"/>
          <w:sz w:val="22"/>
          <w:szCs w:val="22"/>
        </w:rPr>
        <w:t> : Nous entretenons un solide esprit d'équipe et d'entraide entre nos collaborateurs. Ceci permet aux consultants d'accroître leurs compétences, et aux clients de bénéficier de meilleures prestations.</w:t>
      </w:r>
    </w:p>
    <w:p w:rsidR="00200723" w:rsidRPr="00D34571" w:rsidRDefault="00200723" w:rsidP="00200723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D34571">
        <w:rPr>
          <w:rFonts w:ascii="Segoe UI" w:hAnsi="Segoe UI" w:cs="Segoe UI"/>
          <w:b/>
          <w:bCs/>
          <w:color w:val="000000"/>
          <w:sz w:val="22"/>
          <w:szCs w:val="22"/>
        </w:rPr>
        <w:t>D'avantage qu'une simple société de services, TRIMANE c'est, avant tout, la rencontre de personnes passionnées par leur métier qui ont envie d'avancer ensemble. </w:t>
      </w:r>
      <w:r w:rsidRPr="00D34571">
        <w:rPr>
          <w:rFonts w:ascii="Segoe UI" w:hAnsi="Segoe UI" w:cs="Segoe UI"/>
          <w:b/>
          <w:bCs/>
          <w:color w:val="000000"/>
          <w:sz w:val="22"/>
          <w:szCs w:val="22"/>
        </w:rPr>
        <w:br/>
      </w:r>
      <w:r w:rsidRPr="00D34571">
        <w:rPr>
          <w:rFonts w:ascii="Segoe UI" w:hAnsi="Segoe UI" w:cs="Segoe UI"/>
          <w:b/>
          <w:bCs/>
          <w:color w:val="000000"/>
          <w:sz w:val="22"/>
          <w:szCs w:val="22"/>
        </w:rPr>
        <w:br/>
        <w:t>Nous recherchons aujourd'hui des consultants qui souhaitent nous faire partager leur expertise et s'investir dans une structure à taille humaine (70 personnes).</w:t>
      </w:r>
    </w:p>
    <w:p w:rsidR="001D535D" w:rsidRDefault="001D535D" w:rsidP="001D535D">
      <w:pPr>
        <w:rPr>
          <w:rFonts w:ascii="Segoe UI" w:hAnsi="Segoe UI" w:cs="Segoe UI"/>
          <w:b/>
          <w:sz w:val="22"/>
          <w:szCs w:val="22"/>
        </w:rPr>
      </w:pPr>
    </w:p>
    <w:p w:rsidR="001B25E0" w:rsidRPr="00743888" w:rsidRDefault="001B25E0" w:rsidP="00743888">
      <w:pPr>
        <w:jc w:val="both"/>
        <w:rPr>
          <w:rFonts w:ascii="Segoe UI" w:hAnsi="Segoe UI" w:cs="Segoe UI"/>
          <w:sz w:val="22"/>
          <w:szCs w:val="22"/>
        </w:rPr>
      </w:pPr>
    </w:p>
    <w:p w:rsidR="008C438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8C438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8C438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8C438D" w:rsidRPr="00396A0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  <w:r w:rsidRPr="00396A0D">
        <w:rPr>
          <w:rFonts w:ascii="Arial" w:hAnsi="Arial" w:cs="Arial"/>
          <w:b/>
        </w:rPr>
        <w:t xml:space="preserve">Description du poste : </w:t>
      </w:r>
    </w:p>
    <w:p w:rsidR="00200723" w:rsidRPr="008D0946" w:rsidRDefault="00200723" w:rsidP="00200723">
      <w:pPr>
        <w:pStyle w:val="NormalWeb"/>
        <w:rPr>
          <w:rFonts w:ascii="Segoe UI" w:hAnsi="Segoe UI" w:cs="Segoe UI"/>
          <w:sz w:val="22"/>
          <w:szCs w:val="22"/>
        </w:rPr>
      </w:pPr>
      <w:r w:rsidRPr="00D34571">
        <w:rPr>
          <w:rFonts w:ascii="Segoe UI" w:hAnsi="Segoe UI" w:cs="Segoe UI"/>
          <w:color w:val="000000"/>
          <w:sz w:val="22"/>
          <w:szCs w:val="22"/>
        </w:rPr>
        <w:t>Nous recherchons</w:t>
      </w:r>
      <w:r w:rsidR="00D34571" w:rsidRPr="00D34571">
        <w:rPr>
          <w:rStyle w:val="apple-converted-space"/>
          <w:rFonts w:ascii="Segoe UI" w:hAnsi="Segoe UI" w:cs="Segoe UI"/>
          <w:color w:val="000000"/>
          <w:sz w:val="22"/>
          <w:szCs w:val="22"/>
        </w:rPr>
        <w:t xml:space="preserve"> un Consultant Big Data</w:t>
      </w:r>
      <w:r w:rsidR="00D34571" w:rsidRPr="00D34571">
        <w:rPr>
          <w:rFonts w:ascii="Segoe UI" w:hAnsi="Segoe UI" w:cs="Segoe UI"/>
          <w:color w:val="000000"/>
          <w:sz w:val="22"/>
          <w:szCs w:val="22"/>
        </w:rPr>
        <w:t xml:space="preserve"> pour accompagner</w:t>
      </w:r>
      <w:r w:rsidR="00175D5A">
        <w:rPr>
          <w:rFonts w:ascii="Segoe UI" w:hAnsi="Segoe UI" w:cs="Segoe UI"/>
          <w:color w:val="000000"/>
          <w:sz w:val="22"/>
          <w:szCs w:val="22"/>
        </w:rPr>
        <w:t xml:space="preserve"> nos clients dans leurs</w:t>
      </w:r>
      <w:r w:rsidRPr="00D3457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34571" w:rsidRPr="00D34571">
        <w:rPr>
          <w:rFonts w:ascii="Segoe UI" w:hAnsi="Segoe UI" w:cs="Segoe UI"/>
          <w:color w:val="000000"/>
          <w:sz w:val="22"/>
          <w:szCs w:val="22"/>
        </w:rPr>
        <w:t>projets de mise en place d’a</w:t>
      </w:r>
      <w:r w:rsidR="00D34571" w:rsidRPr="008D0946">
        <w:rPr>
          <w:rFonts w:ascii="Segoe UI" w:hAnsi="Segoe UI" w:cs="Segoe UI"/>
          <w:sz w:val="22"/>
          <w:szCs w:val="22"/>
        </w:rPr>
        <w:t>rchitecture</w:t>
      </w:r>
      <w:r w:rsidR="00175D5A">
        <w:rPr>
          <w:rFonts w:ascii="Segoe UI" w:hAnsi="Segoe UI" w:cs="Segoe UI"/>
          <w:sz w:val="22"/>
          <w:szCs w:val="22"/>
        </w:rPr>
        <w:t>s</w:t>
      </w:r>
      <w:r w:rsidR="00D34571" w:rsidRPr="008D0946">
        <w:rPr>
          <w:rFonts w:ascii="Segoe UI" w:hAnsi="Segoe UI" w:cs="Segoe UI"/>
          <w:sz w:val="22"/>
          <w:szCs w:val="22"/>
        </w:rPr>
        <w:t xml:space="preserve"> Big Data. </w:t>
      </w:r>
      <w:r w:rsidRPr="008D0946">
        <w:rPr>
          <w:rFonts w:ascii="Segoe UI" w:hAnsi="Segoe UI" w:cs="Segoe UI"/>
          <w:sz w:val="22"/>
          <w:szCs w:val="22"/>
        </w:rPr>
        <w:t>Vos missions seront les suivantes :</w:t>
      </w:r>
    </w:p>
    <w:p w:rsidR="008D0946" w:rsidRPr="008D0946" w:rsidRDefault="008D0946" w:rsidP="008D0946">
      <w:pPr>
        <w:pStyle w:val="Paragraphedeliste"/>
        <w:numPr>
          <w:ilvl w:val="0"/>
          <w:numId w:val="16"/>
        </w:numPr>
        <w:spacing w:before="44" w:line="480" w:lineRule="auto"/>
        <w:rPr>
          <w:rFonts w:ascii="Segoe UI" w:hAnsi="Segoe UI" w:cs="Segoe UI"/>
          <w:sz w:val="22"/>
          <w:szCs w:val="22"/>
        </w:rPr>
      </w:pPr>
      <w:r w:rsidRPr="008D0946">
        <w:rPr>
          <w:rFonts w:ascii="Segoe UI" w:hAnsi="Segoe UI" w:cs="Segoe UI"/>
          <w:sz w:val="22"/>
          <w:szCs w:val="22"/>
        </w:rPr>
        <w:t>Conception et développement des outils de traitement de données</w:t>
      </w:r>
    </w:p>
    <w:p w:rsidR="008D0946" w:rsidRPr="008D0946" w:rsidRDefault="008D0946" w:rsidP="008D0946">
      <w:pPr>
        <w:pStyle w:val="Paragraphedeliste"/>
        <w:numPr>
          <w:ilvl w:val="0"/>
          <w:numId w:val="16"/>
        </w:numPr>
        <w:spacing w:before="44" w:line="480" w:lineRule="auto"/>
        <w:rPr>
          <w:rFonts w:ascii="Segoe UI" w:hAnsi="Segoe UI" w:cs="Segoe UI"/>
          <w:sz w:val="22"/>
          <w:szCs w:val="22"/>
        </w:rPr>
      </w:pPr>
      <w:r w:rsidRPr="008D0946">
        <w:rPr>
          <w:rFonts w:ascii="Segoe UI" w:hAnsi="Segoe UI" w:cs="Segoe UI"/>
          <w:sz w:val="22"/>
          <w:szCs w:val="22"/>
        </w:rPr>
        <w:t>Configuration de clusters Hadoop</w:t>
      </w:r>
    </w:p>
    <w:p w:rsidR="008D0946" w:rsidRPr="008D0946" w:rsidRDefault="008D0946" w:rsidP="008D0946">
      <w:pPr>
        <w:pStyle w:val="Paragraphedeliste"/>
        <w:numPr>
          <w:ilvl w:val="0"/>
          <w:numId w:val="16"/>
        </w:numPr>
        <w:spacing w:before="44" w:line="480" w:lineRule="auto"/>
        <w:rPr>
          <w:rFonts w:ascii="Segoe UI" w:hAnsi="Segoe UI" w:cs="Segoe UI"/>
          <w:sz w:val="22"/>
          <w:szCs w:val="22"/>
        </w:rPr>
      </w:pPr>
      <w:r w:rsidRPr="008D0946">
        <w:rPr>
          <w:rFonts w:ascii="Segoe UI" w:hAnsi="Segoe UI" w:cs="Segoe UI"/>
          <w:sz w:val="22"/>
          <w:szCs w:val="22"/>
        </w:rPr>
        <w:t>Développement des outils d’indexation</w:t>
      </w:r>
    </w:p>
    <w:p w:rsidR="008D0946" w:rsidRPr="008D0946" w:rsidRDefault="008D0946" w:rsidP="008D0946">
      <w:pPr>
        <w:pStyle w:val="Paragraphedeliste"/>
        <w:numPr>
          <w:ilvl w:val="0"/>
          <w:numId w:val="16"/>
        </w:numPr>
        <w:spacing w:before="44" w:line="480" w:lineRule="auto"/>
        <w:rPr>
          <w:rFonts w:ascii="Segoe UI" w:hAnsi="Segoe UI" w:cs="Segoe UI"/>
          <w:sz w:val="22"/>
          <w:szCs w:val="22"/>
        </w:rPr>
      </w:pPr>
      <w:r w:rsidRPr="008D0946">
        <w:rPr>
          <w:rFonts w:ascii="Segoe UI" w:hAnsi="Segoe UI" w:cs="Segoe UI"/>
          <w:sz w:val="22"/>
          <w:szCs w:val="22"/>
        </w:rPr>
        <w:t>Implémentation</w:t>
      </w:r>
      <w:r w:rsidRPr="008D0946">
        <w:rPr>
          <w:rFonts w:ascii="Segoe UI" w:hAnsi="Segoe UI" w:cs="Segoe UI"/>
          <w:sz w:val="22"/>
          <w:szCs w:val="22"/>
        </w:rPr>
        <w:t xml:space="preserve"> d’algorithmes </w:t>
      </w:r>
    </w:p>
    <w:p w:rsidR="008D0946" w:rsidRPr="008D0946" w:rsidRDefault="008D0946" w:rsidP="008D0946">
      <w:pPr>
        <w:pStyle w:val="Paragraphedeliste"/>
        <w:numPr>
          <w:ilvl w:val="0"/>
          <w:numId w:val="16"/>
        </w:numPr>
        <w:spacing w:before="44" w:line="480" w:lineRule="auto"/>
        <w:rPr>
          <w:rFonts w:ascii="Segoe UI" w:hAnsi="Segoe UI" w:cs="Segoe UI"/>
          <w:sz w:val="22"/>
          <w:szCs w:val="22"/>
        </w:rPr>
      </w:pPr>
      <w:r w:rsidRPr="008D0946">
        <w:rPr>
          <w:rFonts w:ascii="Segoe UI" w:hAnsi="Segoe UI" w:cs="Segoe UI"/>
          <w:sz w:val="22"/>
          <w:szCs w:val="22"/>
        </w:rPr>
        <w:t>Suivi et réalisation des tests unitaires et fonctionnels</w:t>
      </w:r>
    </w:p>
    <w:p w:rsidR="008C438D" w:rsidRPr="008D0946" w:rsidRDefault="008D0946" w:rsidP="008D0946">
      <w:pPr>
        <w:pStyle w:val="Paragraphedeliste"/>
        <w:numPr>
          <w:ilvl w:val="0"/>
          <w:numId w:val="16"/>
        </w:numPr>
        <w:spacing w:before="44" w:line="480" w:lineRule="auto"/>
        <w:rPr>
          <w:rFonts w:ascii="Segoe UI" w:hAnsi="Segoe UI" w:cs="Segoe UI"/>
          <w:sz w:val="22"/>
          <w:szCs w:val="22"/>
        </w:rPr>
      </w:pPr>
      <w:r w:rsidRPr="008D0946">
        <w:rPr>
          <w:rFonts w:ascii="Segoe UI" w:hAnsi="Segoe UI" w:cs="Segoe UI"/>
          <w:sz w:val="22"/>
          <w:szCs w:val="22"/>
        </w:rPr>
        <w:t>Création des outils de data visualisation</w:t>
      </w:r>
    </w:p>
    <w:p w:rsidR="008D0946" w:rsidRDefault="008D0946" w:rsidP="008D0946">
      <w:pPr>
        <w:spacing w:before="44" w:line="360" w:lineRule="auto"/>
        <w:ind w:left="116"/>
        <w:jc w:val="both"/>
        <w:rPr>
          <w:rFonts w:ascii="Arial" w:hAnsi="Arial" w:cs="Arial"/>
          <w:b/>
        </w:rPr>
      </w:pPr>
    </w:p>
    <w:p w:rsidR="008C438D" w:rsidRPr="00396A0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  <w:r w:rsidRPr="00396A0D">
        <w:rPr>
          <w:rFonts w:ascii="Arial" w:hAnsi="Arial" w:cs="Arial"/>
          <w:b/>
        </w:rPr>
        <w:t>Profil :</w:t>
      </w:r>
    </w:p>
    <w:p w:rsidR="008C438D" w:rsidRPr="00396A0D" w:rsidRDefault="008C438D" w:rsidP="008C438D">
      <w:pPr>
        <w:pStyle w:val="Corpsdetexte"/>
        <w:spacing w:before="3"/>
        <w:rPr>
          <w:b/>
          <w:sz w:val="17"/>
          <w:lang w:val="fr-FR"/>
        </w:rPr>
      </w:pPr>
    </w:p>
    <w:p w:rsidR="00EF311D" w:rsidRPr="00D34571" w:rsidRDefault="00200723" w:rsidP="008C438D">
      <w:pPr>
        <w:pStyle w:val="Corpsdetexte"/>
        <w:spacing w:before="1"/>
        <w:rPr>
          <w:rFonts w:ascii="Segoe UI" w:hAnsi="Segoe UI" w:cs="Segoe UI"/>
          <w:lang w:val="fr-FR"/>
        </w:rPr>
      </w:pPr>
      <w:r w:rsidRPr="00D34571">
        <w:rPr>
          <w:rFonts w:ascii="Segoe UI" w:hAnsi="Segoe UI" w:cs="Segoe UI"/>
          <w:color w:val="000000"/>
          <w:shd w:val="clear" w:color="auto" w:fill="FFFFFF"/>
          <w:lang w:val="fr-FR"/>
        </w:rPr>
        <w:t xml:space="preserve">Vous êtes de formation ingénieur ou Bac + 5, avec 2 ans minimum d’expérience et une forte expertise de l’architecture de systèmes Big data / décisionnels. </w:t>
      </w:r>
      <w:bookmarkStart w:id="0" w:name="_GoBack"/>
      <w:bookmarkEnd w:id="0"/>
    </w:p>
    <w:p w:rsidR="00EF311D" w:rsidRPr="00D34571" w:rsidRDefault="00EF311D" w:rsidP="008C438D">
      <w:pPr>
        <w:pStyle w:val="Corpsdetexte"/>
        <w:spacing w:before="1"/>
        <w:rPr>
          <w:rFonts w:ascii="Segoe UI" w:hAnsi="Segoe UI" w:cs="Segoe UI"/>
          <w:lang w:val="fr-FR"/>
        </w:rPr>
      </w:pPr>
    </w:p>
    <w:p w:rsidR="00EF311D" w:rsidRPr="00D34571" w:rsidRDefault="00EF311D" w:rsidP="008C438D">
      <w:pPr>
        <w:pStyle w:val="Corpsdetexte"/>
        <w:spacing w:before="1"/>
        <w:rPr>
          <w:rFonts w:ascii="Segoe UI" w:hAnsi="Segoe UI" w:cs="Segoe UI"/>
          <w:lang w:val="fr-FR"/>
        </w:rPr>
      </w:pPr>
      <w:r w:rsidRPr="00D34571">
        <w:rPr>
          <w:rFonts w:ascii="Segoe UI" w:hAnsi="Segoe UI" w:cs="Segoe UI"/>
          <w:lang w:val="fr-FR"/>
        </w:rPr>
        <w:t>Si vous êtes rigoureux, autonome et appréciez le contact utilisateur, le sens du service et le travail en équipe, nous vous proposons de venir nous rejoindre !!</w:t>
      </w:r>
    </w:p>
    <w:p w:rsidR="00245FAA" w:rsidRDefault="00245FAA" w:rsidP="008C438D">
      <w:pPr>
        <w:pStyle w:val="Corpsdetexte"/>
        <w:spacing w:before="1"/>
        <w:rPr>
          <w:lang w:val="fr-FR"/>
        </w:rPr>
      </w:pPr>
    </w:p>
    <w:p w:rsidR="00245FAA" w:rsidRPr="00245FAA" w:rsidRDefault="00245FAA" w:rsidP="008C438D">
      <w:pPr>
        <w:pStyle w:val="Corpsdetexte"/>
        <w:spacing w:before="1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1B25E0" w:rsidRPr="00245FAA" w:rsidRDefault="00245FAA" w:rsidP="00743888">
      <w:pPr>
        <w:jc w:val="both"/>
        <w:rPr>
          <w:rFonts w:ascii="Arial" w:hAnsi="Arial" w:cs="Arial"/>
          <w:b/>
        </w:rPr>
      </w:pPr>
      <w:r w:rsidRPr="00245FAA">
        <w:rPr>
          <w:rFonts w:ascii="Arial" w:hAnsi="Arial" w:cs="Arial"/>
          <w:b/>
        </w:rPr>
        <w:t xml:space="preserve">Pour postuler : </w:t>
      </w:r>
    </w:p>
    <w:p w:rsidR="001B25E0" w:rsidRPr="00743888" w:rsidRDefault="00245FAA" w:rsidP="00743888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Contact recrutement : </w:t>
      </w:r>
      <w:hyperlink r:id="rId8" w:history="1">
        <w:r w:rsidRPr="00FC3994">
          <w:rPr>
            <w:rStyle w:val="Lienhypertexte"/>
            <w:rFonts w:ascii="Segoe UI" w:hAnsi="Segoe UI" w:cs="Segoe UI"/>
            <w:sz w:val="22"/>
            <w:szCs w:val="22"/>
          </w:rPr>
          <w:t>recrutement@trimane.fr</w:t>
        </w:r>
      </w:hyperlink>
      <w:r>
        <w:rPr>
          <w:rFonts w:ascii="Segoe UI" w:hAnsi="Segoe UI" w:cs="Segoe UI"/>
          <w:sz w:val="22"/>
          <w:szCs w:val="22"/>
        </w:rPr>
        <w:t xml:space="preserve"> </w:t>
      </w:r>
    </w:p>
    <w:p w:rsidR="001B25E0" w:rsidRPr="00743888" w:rsidRDefault="001B25E0" w:rsidP="00743888">
      <w:pPr>
        <w:jc w:val="both"/>
        <w:rPr>
          <w:rFonts w:ascii="Segoe UI" w:hAnsi="Segoe UI" w:cs="Segoe UI"/>
          <w:sz w:val="22"/>
          <w:szCs w:val="22"/>
        </w:rPr>
      </w:pPr>
    </w:p>
    <w:sectPr w:rsidR="001B25E0" w:rsidRPr="00743888" w:rsidSect="00054A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7C" w:rsidRDefault="00022B7C">
      <w:r>
        <w:separator/>
      </w:r>
    </w:p>
  </w:endnote>
  <w:endnote w:type="continuationSeparator" w:id="0">
    <w:p w:rsidR="00022B7C" w:rsidRDefault="000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sansLight">
    <w:altName w:val="Century"/>
    <w:panose1 w:val="02000603020000020003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05" w:rsidRPr="00CC4F17" w:rsidRDefault="00204105" w:rsidP="00CC4F17">
    <w:pPr>
      <w:pStyle w:val="Pieddepage"/>
      <w:ind w:left="-720"/>
      <w:jc w:val="right"/>
      <w:rPr>
        <w:rFonts w:ascii="GeosansLight" w:hAnsi="GeosansLight"/>
        <w:b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-42545</wp:posOffset>
          </wp:positionV>
          <wp:extent cx="446405" cy="446405"/>
          <wp:effectExtent l="0" t="0" r="0" b="0"/>
          <wp:wrapSquare wrapText="bothSides"/>
          <wp:docPr id="2" name="Image 3" descr="pu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u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F17">
      <w:rPr>
        <w:rFonts w:ascii="GeosansLight" w:hAnsi="GeosansLight"/>
        <w:b/>
        <w:i/>
      </w:rPr>
      <w:t>www.trimane.fr</w:t>
    </w:r>
  </w:p>
  <w:p w:rsidR="00204105" w:rsidRPr="00CC4F17" w:rsidRDefault="00204105" w:rsidP="00CC4F17">
    <w:pPr>
      <w:pStyle w:val="Pieddepage"/>
      <w:spacing w:before="120"/>
      <w:ind w:left="-720"/>
      <w:jc w:val="right"/>
      <w:rPr>
        <w:rFonts w:ascii="GeosansLight" w:hAnsi="GeosansLight"/>
        <w:i/>
        <w:sz w:val="20"/>
      </w:rPr>
    </w:pPr>
    <w:r>
      <w:rPr>
        <w:rFonts w:ascii="GeosansLight" w:hAnsi="GeosansLight"/>
        <w:i/>
        <w:sz w:val="18"/>
      </w:rPr>
      <w:t>S.A.S au capital de 105 000</w:t>
    </w:r>
    <w:r w:rsidRPr="00CC4F17">
      <w:rPr>
        <w:rFonts w:ascii="GeosansLight" w:hAnsi="GeosansLight"/>
        <w:i/>
        <w:sz w:val="18"/>
      </w:rPr>
      <w:t xml:space="preserve"> € - </w:t>
    </w:r>
    <w:r>
      <w:rPr>
        <w:rFonts w:ascii="GeosansLight" w:hAnsi="GeosansLight"/>
        <w:i/>
        <w:sz w:val="18"/>
      </w:rPr>
      <w:t>57,</w:t>
    </w:r>
    <w:r w:rsidRPr="00CC4F17">
      <w:rPr>
        <w:rFonts w:ascii="GeosansLight" w:hAnsi="GeosansLight"/>
        <w:i/>
        <w:sz w:val="18"/>
      </w:rPr>
      <w:t xml:space="preserve">  rue de la </w:t>
    </w:r>
    <w:proofErr w:type="spellStart"/>
    <w:r>
      <w:rPr>
        <w:rFonts w:ascii="GeosansLight" w:hAnsi="GeosansLight"/>
        <w:i/>
        <w:sz w:val="18"/>
      </w:rPr>
      <w:t>Mareil</w:t>
    </w:r>
    <w:proofErr w:type="spellEnd"/>
    <w:r>
      <w:rPr>
        <w:rFonts w:ascii="GeosansLight" w:hAnsi="GeosansLight"/>
        <w:i/>
        <w:sz w:val="18"/>
      </w:rPr>
      <w:t xml:space="preserve">,  78 100 Saint Germain en Laye - </w:t>
    </w:r>
    <w:r w:rsidRPr="00CC4F17">
      <w:rPr>
        <w:rFonts w:ascii="GeosansLight" w:hAnsi="GeosansLight"/>
        <w:i/>
        <w:sz w:val="18"/>
      </w:rPr>
      <w:t xml:space="preserve"> 481 552 628 RCS Versailles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7C" w:rsidRDefault="00022B7C">
      <w:r>
        <w:separator/>
      </w:r>
    </w:p>
  </w:footnote>
  <w:footnote w:type="continuationSeparator" w:id="0">
    <w:p w:rsidR="00022B7C" w:rsidRDefault="000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05" w:rsidRDefault="00204105">
    <w:pPr>
      <w:pStyle w:val="En-tte"/>
      <w:ind w:left="-72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-176530</wp:posOffset>
          </wp:positionV>
          <wp:extent cx="1447800" cy="1270000"/>
          <wp:effectExtent l="0" t="0" r="0" b="0"/>
          <wp:wrapNone/>
          <wp:docPr id="1" name="Image 1" descr="TRIMANE-Logo+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TRIMANE-Logo+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58E"/>
    <w:multiLevelType w:val="hybridMultilevel"/>
    <w:tmpl w:val="6E3A2BE6"/>
    <w:lvl w:ilvl="0" w:tplc="6096D1DC">
      <w:start w:val="7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216"/>
    <w:multiLevelType w:val="hybridMultilevel"/>
    <w:tmpl w:val="6C5A4D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CB8"/>
    <w:multiLevelType w:val="multilevel"/>
    <w:tmpl w:val="285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A6AC6"/>
    <w:multiLevelType w:val="hybridMultilevel"/>
    <w:tmpl w:val="FCBC7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5978"/>
    <w:multiLevelType w:val="multilevel"/>
    <w:tmpl w:val="CB52B24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60"/>
        </w:tabs>
        <w:ind w:left="76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</w:lvl>
  </w:abstractNum>
  <w:abstractNum w:abstractNumId="5" w15:restartNumberingAfterBreak="0">
    <w:nsid w:val="2BED5525"/>
    <w:multiLevelType w:val="hybridMultilevel"/>
    <w:tmpl w:val="BC0E1A46"/>
    <w:lvl w:ilvl="0" w:tplc="48CACEC8">
      <w:start w:val="30"/>
      <w:numFmt w:val="bullet"/>
      <w:lvlText w:val="-"/>
      <w:lvlJc w:val="left"/>
      <w:pPr>
        <w:ind w:left="836" w:hanging="360"/>
      </w:pPr>
      <w:rPr>
        <w:rFonts w:ascii="Calibri" w:eastAsiaTheme="minorHAnsi" w:hAnsi="Calibri" w:cs="Arial" w:hint="default"/>
        <w:color w:val="444444"/>
        <w:sz w:val="26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41A176CB"/>
    <w:multiLevelType w:val="hybridMultilevel"/>
    <w:tmpl w:val="1264E364"/>
    <w:lvl w:ilvl="0" w:tplc="48CACEC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444444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2FBD"/>
    <w:multiLevelType w:val="hybridMultilevel"/>
    <w:tmpl w:val="4EFC9500"/>
    <w:lvl w:ilvl="0" w:tplc="B9AA376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6DB"/>
    <w:multiLevelType w:val="hybridMultilevel"/>
    <w:tmpl w:val="251C04AC"/>
    <w:lvl w:ilvl="0" w:tplc="48CACEC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444444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4EEA"/>
    <w:multiLevelType w:val="hybridMultilevel"/>
    <w:tmpl w:val="552622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3B24"/>
    <w:multiLevelType w:val="hybridMultilevel"/>
    <w:tmpl w:val="46FC83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E3749"/>
    <w:multiLevelType w:val="hybridMultilevel"/>
    <w:tmpl w:val="6B68D4CC"/>
    <w:lvl w:ilvl="0" w:tplc="FA4E31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41CF"/>
    <w:multiLevelType w:val="multilevel"/>
    <w:tmpl w:val="E8DA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A3C69"/>
    <w:multiLevelType w:val="hybridMultilevel"/>
    <w:tmpl w:val="A2F2861E"/>
    <w:lvl w:ilvl="0" w:tplc="48CACEC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444444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17714"/>
    <w:multiLevelType w:val="hybridMultilevel"/>
    <w:tmpl w:val="770A60A4"/>
    <w:lvl w:ilvl="0" w:tplc="A8124D94">
      <w:start w:val="7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A4"/>
    <w:rsid w:val="00017EED"/>
    <w:rsid w:val="00022B7C"/>
    <w:rsid w:val="00022C48"/>
    <w:rsid w:val="00026978"/>
    <w:rsid w:val="000352BD"/>
    <w:rsid w:val="00035ECB"/>
    <w:rsid w:val="000406C7"/>
    <w:rsid w:val="00054AFE"/>
    <w:rsid w:val="00060AA1"/>
    <w:rsid w:val="00073124"/>
    <w:rsid w:val="00075F1B"/>
    <w:rsid w:val="000C1AA3"/>
    <w:rsid w:val="000E004C"/>
    <w:rsid w:val="000E53D9"/>
    <w:rsid w:val="000E656C"/>
    <w:rsid w:val="000F461E"/>
    <w:rsid w:val="00133FC9"/>
    <w:rsid w:val="00163AA4"/>
    <w:rsid w:val="00175D5A"/>
    <w:rsid w:val="001A6107"/>
    <w:rsid w:val="001A7937"/>
    <w:rsid w:val="001B25E0"/>
    <w:rsid w:val="001B4CBB"/>
    <w:rsid w:val="001D535D"/>
    <w:rsid w:val="001E59B8"/>
    <w:rsid w:val="001F20A4"/>
    <w:rsid w:val="001F2541"/>
    <w:rsid w:val="00200723"/>
    <w:rsid w:val="00204105"/>
    <w:rsid w:val="00212247"/>
    <w:rsid w:val="00245FAA"/>
    <w:rsid w:val="0025418D"/>
    <w:rsid w:val="00254D84"/>
    <w:rsid w:val="002652A3"/>
    <w:rsid w:val="00265BE0"/>
    <w:rsid w:val="002961B2"/>
    <w:rsid w:val="002A46FE"/>
    <w:rsid w:val="002A7884"/>
    <w:rsid w:val="002C336E"/>
    <w:rsid w:val="002D37E2"/>
    <w:rsid w:val="002E2614"/>
    <w:rsid w:val="002F19D2"/>
    <w:rsid w:val="002F2A65"/>
    <w:rsid w:val="00301C81"/>
    <w:rsid w:val="003525D4"/>
    <w:rsid w:val="00354843"/>
    <w:rsid w:val="00360513"/>
    <w:rsid w:val="0038057B"/>
    <w:rsid w:val="0038151F"/>
    <w:rsid w:val="003831DA"/>
    <w:rsid w:val="00393332"/>
    <w:rsid w:val="00394467"/>
    <w:rsid w:val="003958D7"/>
    <w:rsid w:val="003B6A84"/>
    <w:rsid w:val="003D214E"/>
    <w:rsid w:val="004044BF"/>
    <w:rsid w:val="00415BC6"/>
    <w:rsid w:val="004162F1"/>
    <w:rsid w:val="004247D9"/>
    <w:rsid w:val="004402BC"/>
    <w:rsid w:val="004438C5"/>
    <w:rsid w:val="00443EBE"/>
    <w:rsid w:val="00445DB2"/>
    <w:rsid w:val="00447FAC"/>
    <w:rsid w:val="004521D8"/>
    <w:rsid w:val="004A4F3F"/>
    <w:rsid w:val="004A7192"/>
    <w:rsid w:val="004B118E"/>
    <w:rsid w:val="004B4443"/>
    <w:rsid w:val="004C3946"/>
    <w:rsid w:val="004C6D35"/>
    <w:rsid w:val="004D0F1F"/>
    <w:rsid w:val="00530B72"/>
    <w:rsid w:val="005408AE"/>
    <w:rsid w:val="005477B6"/>
    <w:rsid w:val="00550AA4"/>
    <w:rsid w:val="00551C76"/>
    <w:rsid w:val="00557E74"/>
    <w:rsid w:val="005C36A8"/>
    <w:rsid w:val="005D378A"/>
    <w:rsid w:val="006078F2"/>
    <w:rsid w:val="00611843"/>
    <w:rsid w:val="00614D37"/>
    <w:rsid w:val="00614DFA"/>
    <w:rsid w:val="006276DE"/>
    <w:rsid w:val="006361C9"/>
    <w:rsid w:val="0064530A"/>
    <w:rsid w:val="00647DEE"/>
    <w:rsid w:val="0066679F"/>
    <w:rsid w:val="006675ED"/>
    <w:rsid w:val="00673B66"/>
    <w:rsid w:val="0068569E"/>
    <w:rsid w:val="00696B47"/>
    <w:rsid w:val="006A7199"/>
    <w:rsid w:val="006B6249"/>
    <w:rsid w:val="006C0ACF"/>
    <w:rsid w:val="006E75F5"/>
    <w:rsid w:val="00706E4C"/>
    <w:rsid w:val="00730DDE"/>
    <w:rsid w:val="00733BCD"/>
    <w:rsid w:val="00743888"/>
    <w:rsid w:val="007565B7"/>
    <w:rsid w:val="00762316"/>
    <w:rsid w:val="0076316E"/>
    <w:rsid w:val="007732A4"/>
    <w:rsid w:val="0077350F"/>
    <w:rsid w:val="007A5C1D"/>
    <w:rsid w:val="007D07A5"/>
    <w:rsid w:val="007D4865"/>
    <w:rsid w:val="007E4CCD"/>
    <w:rsid w:val="007F0E74"/>
    <w:rsid w:val="007F19DC"/>
    <w:rsid w:val="007F1A39"/>
    <w:rsid w:val="00804D0F"/>
    <w:rsid w:val="00816628"/>
    <w:rsid w:val="008173BE"/>
    <w:rsid w:val="00820A19"/>
    <w:rsid w:val="008714E0"/>
    <w:rsid w:val="00883CD7"/>
    <w:rsid w:val="00897EF2"/>
    <w:rsid w:val="008B0DF4"/>
    <w:rsid w:val="008B744F"/>
    <w:rsid w:val="008C438D"/>
    <w:rsid w:val="008D0946"/>
    <w:rsid w:val="008D379D"/>
    <w:rsid w:val="009143EF"/>
    <w:rsid w:val="00931952"/>
    <w:rsid w:val="009401BE"/>
    <w:rsid w:val="00976055"/>
    <w:rsid w:val="00993CD5"/>
    <w:rsid w:val="009D7C86"/>
    <w:rsid w:val="009E0A8C"/>
    <w:rsid w:val="00A06904"/>
    <w:rsid w:val="00A06B6D"/>
    <w:rsid w:val="00A21151"/>
    <w:rsid w:val="00A312F7"/>
    <w:rsid w:val="00A5272B"/>
    <w:rsid w:val="00A53419"/>
    <w:rsid w:val="00A56A6E"/>
    <w:rsid w:val="00A67AF5"/>
    <w:rsid w:val="00A849E6"/>
    <w:rsid w:val="00A92392"/>
    <w:rsid w:val="00A9652E"/>
    <w:rsid w:val="00AA19E1"/>
    <w:rsid w:val="00AC1782"/>
    <w:rsid w:val="00AC4DAA"/>
    <w:rsid w:val="00AE0EB2"/>
    <w:rsid w:val="00AE156C"/>
    <w:rsid w:val="00AF6AD0"/>
    <w:rsid w:val="00B140E1"/>
    <w:rsid w:val="00B32EEE"/>
    <w:rsid w:val="00B60A25"/>
    <w:rsid w:val="00B64924"/>
    <w:rsid w:val="00B64B0B"/>
    <w:rsid w:val="00B67EB9"/>
    <w:rsid w:val="00B90638"/>
    <w:rsid w:val="00BF5318"/>
    <w:rsid w:val="00C16CEA"/>
    <w:rsid w:val="00C4690C"/>
    <w:rsid w:val="00C51C4D"/>
    <w:rsid w:val="00C64914"/>
    <w:rsid w:val="00C77A5C"/>
    <w:rsid w:val="00C82D4F"/>
    <w:rsid w:val="00CB2925"/>
    <w:rsid w:val="00CB2C0E"/>
    <w:rsid w:val="00CB437D"/>
    <w:rsid w:val="00CB4F3D"/>
    <w:rsid w:val="00CC4F17"/>
    <w:rsid w:val="00CE5FDD"/>
    <w:rsid w:val="00CE648E"/>
    <w:rsid w:val="00CF0ABE"/>
    <w:rsid w:val="00CF2050"/>
    <w:rsid w:val="00CF34C2"/>
    <w:rsid w:val="00D020EA"/>
    <w:rsid w:val="00D05D2B"/>
    <w:rsid w:val="00D14BB9"/>
    <w:rsid w:val="00D179F6"/>
    <w:rsid w:val="00D26E92"/>
    <w:rsid w:val="00D34571"/>
    <w:rsid w:val="00D67C2C"/>
    <w:rsid w:val="00D93F0C"/>
    <w:rsid w:val="00DF0672"/>
    <w:rsid w:val="00DF4D24"/>
    <w:rsid w:val="00E43A6E"/>
    <w:rsid w:val="00E57B1B"/>
    <w:rsid w:val="00E874E5"/>
    <w:rsid w:val="00E94749"/>
    <w:rsid w:val="00EB0D6E"/>
    <w:rsid w:val="00EB6005"/>
    <w:rsid w:val="00EB6121"/>
    <w:rsid w:val="00EE383F"/>
    <w:rsid w:val="00EE4EA0"/>
    <w:rsid w:val="00EF311D"/>
    <w:rsid w:val="00F32852"/>
    <w:rsid w:val="00F33DD0"/>
    <w:rsid w:val="00F35698"/>
    <w:rsid w:val="00F525DA"/>
    <w:rsid w:val="00F62316"/>
    <w:rsid w:val="00F74691"/>
    <w:rsid w:val="00F74733"/>
    <w:rsid w:val="00F77252"/>
    <w:rsid w:val="00F97715"/>
    <w:rsid w:val="00FB2C38"/>
    <w:rsid w:val="00FD6F4E"/>
    <w:rsid w:val="00FE1E59"/>
    <w:rsid w:val="00FE2CC3"/>
    <w:rsid w:val="00FF40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CB7F7E9-9739-4D8A-8D57-55C6B3CB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FE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054AFE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054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054A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customStyle="1" w:styleId="EmailStyle171">
    <w:name w:val="EmailStyle171"/>
    <w:uiPriority w:val="99"/>
    <w:semiHidden/>
    <w:rsid w:val="00614D37"/>
    <w:rPr>
      <w:rFonts w:ascii="Arial" w:hAnsi="Arial"/>
      <w:color w:val="auto"/>
      <w:sz w:val="20"/>
    </w:rPr>
  </w:style>
  <w:style w:type="paragraph" w:customStyle="1" w:styleId="CharChar1">
    <w:name w:val="Char Char1"/>
    <w:basedOn w:val="Normal"/>
    <w:uiPriority w:val="99"/>
    <w:semiHidden/>
    <w:rsid w:val="00C77A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mConsultant">
    <w:name w:val="Nom Consultant"/>
    <w:basedOn w:val="Normal"/>
    <w:rsid w:val="00073124"/>
    <w:pPr>
      <w:spacing w:before="40" w:after="40"/>
      <w:jc w:val="right"/>
    </w:pPr>
    <w:rPr>
      <w:rFonts w:ascii="Gill Sans" w:hAnsi="Gill Sans"/>
      <w:b/>
      <w:smallCaps/>
      <w:color w:val="00008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phedeliste">
    <w:name w:val="List Paragraph"/>
    <w:basedOn w:val="Normal"/>
    <w:uiPriority w:val="34"/>
    <w:qFormat/>
    <w:rsid w:val="001B25E0"/>
    <w:pPr>
      <w:spacing w:after="120"/>
      <w:ind w:left="708"/>
      <w:jc w:val="both"/>
    </w:pPr>
    <w:rPr>
      <w:rFonts w:ascii="Verdana" w:hAnsi="Verdana"/>
      <w:sz w:val="20"/>
    </w:rPr>
  </w:style>
  <w:style w:type="table" w:styleId="Grilledutableau">
    <w:name w:val="Table Grid"/>
    <w:basedOn w:val="TableauNormal"/>
    <w:locked/>
    <w:rsid w:val="001B25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31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1D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8C438D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C438D"/>
    <w:rPr>
      <w:rFonts w:ascii="Calibri" w:eastAsia="Calibri" w:hAnsi="Calibri" w:cs="Calibri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245F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07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200723"/>
  </w:style>
  <w:style w:type="character" w:styleId="Accentuation">
    <w:name w:val="Emphasis"/>
    <w:basedOn w:val="Policepardfaut"/>
    <w:uiPriority w:val="20"/>
    <w:qFormat/>
    <w:locked/>
    <w:rsid w:val="00200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trima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ger\Local%20Settings\Temporary%20Internet%20Files\Content.MSO\F15AE4F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C3F7-A1D7-4262-BEF2-D85C3681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F15AE4F7</Template>
  <TotalTime>83</TotalTime>
  <Pages>2</Pages>
  <Words>420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</vt:lpstr>
    </vt:vector>
  </TitlesOfParts>
  <Company>THEMIS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</dc:title>
  <dc:creator>Stéphanie Pescheux</dc:creator>
  <cp:lastModifiedBy>NAL Liengie</cp:lastModifiedBy>
  <cp:revision>6</cp:revision>
  <cp:lastPrinted>2016-05-24T08:36:00Z</cp:lastPrinted>
  <dcterms:created xsi:type="dcterms:W3CDTF">2016-08-31T13:59:00Z</dcterms:created>
  <dcterms:modified xsi:type="dcterms:W3CDTF">2016-09-01T09:20:00Z</dcterms:modified>
</cp:coreProperties>
</file>