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E76" w:rsidRDefault="001332F7" w:rsidP="003D0B4F">
      <w:pPr>
        <w:jc w:val="both"/>
      </w:pPr>
      <w:r>
        <w:t>Notre société conçoit et fabrique des solutions personnalisées d’emballage et de promotion des ventes (packaging, présentoirs, et communication point de vente). Nous réalisons l’ensemble des opérations depuis la création</w:t>
      </w:r>
      <w:r w:rsidR="003B6C7A">
        <w:t>,</w:t>
      </w:r>
      <w:r>
        <w:t xml:space="preserve"> l’impression (numérique, offset, sérigraphie), jusqu’à des solutions de full service (remplissage, montage, </w:t>
      </w:r>
      <w:proofErr w:type="spellStart"/>
      <w:r>
        <w:t>co</w:t>
      </w:r>
      <w:proofErr w:type="spellEnd"/>
      <w:r>
        <w:t>-packing, dispatching sur toute la France…), grâce à notre plateforme logistique intégrée. Dans le cadre de notre forte ambition de croissance, nous créons un poste de :</w:t>
      </w:r>
    </w:p>
    <w:p w:rsidR="003D0B4F" w:rsidRPr="003D0B4F" w:rsidRDefault="003D0B4F" w:rsidP="003D0B4F"/>
    <w:p w:rsidR="00EC7E76" w:rsidRPr="003B6C7A" w:rsidRDefault="00676D9B" w:rsidP="00B03A69">
      <w:pPr>
        <w:jc w:val="center"/>
        <w:rPr>
          <w:b/>
        </w:rPr>
      </w:pPr>
      <w:r>
        <w:rPr>
          <w:b/>
        </w:rPr>
        <w:t>Chargé (e) de communication - marketing</w:t>
      </w:r>
      <w:r w:rsidR="001332F7" w:rsidRPr="003B6C7A">
        <w:rPr>
          <w:b/>
        </w:rPr>
        <w:t xml:space="preserve">  </w:t>
      </w:r>
    </w:p>
    <w:p w:rsidR="001332F7" w:rsidRPr="00B85CDB" w:rsidRDefault="00B85CDB">
      <w:pPr>
        <w:rPr>
          <w:u w:val="single"/>
        </w:rPr>
      </w:pPr>
      <w:r w:rsidRPr="00B85CDB">
        <w:rPr>
          <w:u w:val="single"/>
        </w:rPr>
        <w:t>Description de l’offre</w:t>
      </w:r>
    </w:p>
    <w:p w:rsidR="001332F7" w:rsidRDefault="001332F7">
      <w:r>
        <w:t>Rattaché(e) à la Direction commerciale, vo</w:t>
      </w:r>
      <w:r w:rsidR="00676D9B">
        <w:t xml:space="preserve">s principales </w:t>
      </w:r>
      <w:r>
        <w:t>missions </w:t>
      </w:r>
      <w:r w:rsidR="00676D9B">
        <w:t xml:space="preserve">seront </w:t>
      </w:r>
      <w:r>
        <w:t>de :</w:t>
      </w:r>
    </w:p>
    <w:p w:rsidR="00596CE1" w:rsidRDefault="00257DD0">
      <w:r>
        <w:t>-</w:t>
      </w:r>
      <w:r w:rsidR="00B85CDB">
        <w:t xml:space="preserve"> Créer et animer les contenus WEB, réseaux sociaux,</w:t>
      </w:r>
      <w:r w:rsidR="00F140D0">
        <w:t xml:space="preserve"> mis à jour site Internet.</w:t>
      </w:r>
    </w:p>
    <w:p w:rsidR="00D62529" w:rsidRDefault="00257DD0">
      <w:r>
        <w:t>-</w:t>
      </w:r>
      <w:r w:rsidR="00B85CDB">
        <w:t xml:space="preserve"> En étroite collaboration avec la Direction</w:t>
      </w:r>
      <w:r w:rsidR="00D62529">
        <w:t xml:space="preserve"> : Recherche de cibles commerciales (via Internet, presse, relevés point de vente, Salons professionnels), </w:t>
      </w:r>
    </w:p>
    <w:p w:rsidR="00D62529" w:rsidRDefault="00D62529">
      <w:r>
        <w:t>- Contact et prise de RDV prospection pour les forces de ventes (optimisation des déplacements).</w:t>
      </w:r>
    </w:p>
    <w:p w:rsidR="00AE17C8" w:rsidRDefault="00D62529">
      <w:r>
        <w:t>- Mise en place des</w:t>
      </w:r>
      <w:r w:rsidR="00B85CDB">
        <w:t xml:space="preserve"> actions de promotion, </w:t>
      </w:r>
      <w:r>
        <w:t>et des</w:t>
      </w:r>
      <w:r w:rsidR="00B85CDB">
        <w:t xml:space="preserve"> campagnes emailing,</w:t>
      </w:r>
    </w:p>
    <w:p w:rsidR="00AE17C8" w:rsidRDefault="00AE17C8">
      <w:r>
        <w:t xml:space="preserve">- </w:t>
      </w:r>
      <w:r w:rsidR="003B6C7A" w:rsidRPr="00AA5FB4">
        <w:t>E</w:t>
      </w:r>
      <w:r w:rsidRPr="00AA5FB4">
        <w:t>tabli</w:t>
      </w:r>
      <w:r w:rsidR="00516152" w:rsidRPr="00AA5FB4">
        <w:t>r</w:t>
      </w:r>
      <w:r>
        <w:t xml:space="preserve"> un </w:t>
      </w:r>
      <w:proofErr w:type="spellStart"/>
      <w:r>
        <w:t>reporting</w:t>
      </w:r>
      <w:proofErr w:type="spellEnd"/>
      <w:r>
        <w:t xml:space="preserve"> régulier </w:t>
      </w:r>
      <w:r w:rsidR="00B85CDB">
        <w:t>de</w:t>
      </w:r>
      <w:r w:rsidR="00D62529">
        <w:t xml:space="preserve"> ces</w:t>
      </w:r>
      <w:r w:rsidR="00B85CDB">
        <w:t xml:space="preserve"> actions </w:t>
      </w:r>
      <w:r w:rsidR="00D62529">
        <w:t>COMMERCIALES et MARKETING</w:t>
      </w:r>
      <w:r w:rsidR="00B85CDB">
        <w:t xml:space="preserve">, proposer des </w:t>
      </w:r>
      <w:r w:rsidR="00D62529">
        <w:t>axes d’amélioration</w:t>
      </w:r>
      <w:r w:rsidR="00B85CDB">
        <w:t>,</w:t>
      </w:r>
    </w:p>
    <w:p w:rsidR="00B85CDB" w:rsidRDefault="00B85CDB">
      <w:r>
        <w:t>- Participer à la gestion de la relation client.</w:t>
      </w:r>
    </w:p>
    <w:p w:rsidR="00EC7E76" w:rsidRDefault="00EC7E76"/>
    <w:p w:rsidR="00AE17C8" w:rsidRPr="00B85CDB" w:rsidRDefault="00B85CDB">
      <w:pPr>
        <w:rPr>
          <w:u w:val="single"/>
        </w:rPr>
      </w:pPr>
      <w:r w:rsidRPr="00B85CDB">
        <w:rPr>
          <w:u w:val="single"/>
        </w:rPr>
        <w:t>Compétences du poste</w:t>
      </w:r>
    </w:p>
    <w:p w:rsidR="00B85CDB" w:rsidRDefault="00B85CDB" w:rsidP="00B85CDB">
      <w:r>
        <w:t>-</w:t>
      </w:r>
      <w:r w:rsidR="000B5DEB">
        <w:t xml:space="preserve"> </w:t>
      </w:r>
      <w:r>
        <w:t>Maîtriser les nouveaux médias de communication</w:t>
      </w:r>
      <w:r w:rsidR="000B5DEB">
        <w:t>,</w:t>
      </w:r>
    </w:p>
    <w:p w:rsidR="00B85CDB" w:rsidRDefault="00B85CDB" w:rsidP="00B85CDB">
      <w:r>
        <w:t xml:space="preserve">- </w:t>
      </w:r>
      <w:r w:rsidR="000B5DEB">
        <w:t>Avoir une bonne pratique des outils de veille et de recherche,</w:t>
      </w:r>
    </w:p>
    <w:p w:rsidR="000B5DEB" w:rsidRDefault="000B5DEB" w:rsidP="00B85CDB">
      <w:r>
        <w:t>- Faire preuve de créativité, être force de proposition.</w:t>
      </w:r>
    </w:p>
    <w:p w:rsidR="00EC7E76" w:rsidRPr="00AA5FB4" w:rsidRDefault="00EC7E76" w:rsidP="00B85CDB"/>
    <w:p w:rsidR="003B6C7A" w:rsidRPr="000B5DEB" w:rsidRDefault="000B5DEB">
      <w:pPr>
        <w:rPr>
          <w:u w:val="single"/>
        </w:rPr>
      </w:pPr>
      <w:r w:rsidRPr="000B5DEB">
        <w:rPr>
          <w:u w:val="single"/>
        </w:rPr>
        <w:t>Qualités professionnelles</w:t>
      </w:r>
    </w:p>
    <w:p w:rsidR="003B6C7A" w:rsidRDefault="00EC7E76" w:rsidP="00EC7E76">
      <w:r>
        <w:t>-Goût du contact, di</w:t>
      </w:r>
      <w:r w:rsidR="003D0B4F">
        <w:t>p</w:t>
      </w:r>
      <w:r>
        <w:t>lomatie et écoute,</w:t>
      </w:r>
    </w:p>
    <w:p w:rsidR="00EC7E76" w:rsidRDefault="00EC7E76" w:rsidP="00EC7E76">
      <w:r>
        <w:t>-Curiosité, capacité d’adaptation,</w:t>
      </w:r>
    </w:p>
    <w:p w:rsidR="00EC7E76" w:rsidRDefault="00EC7E76" w:rsidP="00EC7E76">
      <w:r>
        <w:t>-Excellent rédactionnel et sens de la communication,</w:t>
      </w:r>
    </w:p>
    <w:p w:rsidR="00EC7E76" w:rsidRDefault="00EC7E76" w:rsidP="00EC7E76">
      <w:r>
        <w:t>-Avoir la fibre commerciale et le sens du marketing.</w:t>
      </w:r>
    </w:p>
    <w:p w:rsidR="00EC7E76" w:rsidRDefault="00EC7E76" w:rsidP="00EC7E76"/>
    <w:p w:rsidR="00EC7E76" w:rsidRDefault="00EC7E76" w:rsidP="00EC7E76">
      <w:pPr>
        <w:rPr>
          <w:u w:val="single"/>
        </w:rPr>
      </w:pPr>
      <w:r>
        <w:rPr>
          <w:u w:val="single"/>
        </w:rPr>
        <w:t>Conditions</w:t>
      </w:r>
    </w:p>
    <w:p w:rsidR="00EC7E76" w:rsidRDefault="00EC7E76" w:rsidP="00EC7E76">
      <w:r>
        <w:t xml:space="preserve">CDI – durée de travail 35 h hebdomadaire </w:t>
      </w:r>
    </w:p>
    <w:p w:rsidR="00EC7E76" w:rsidRDefault="00EC7E76" w:rsidP="00EC7E76">
      <w:r>
        <w:t xml:space="preserve">Formation </w:t>
      </w:r>
      <w:r w:rsidR="003D0B4F">
        <w:t>Bac</w:t>
      </w:r>
      <w:r w:rsidR="00330929">
        <w:t xml:space="preserve"> </w:t>
      </w:r>
      <w:bookmarkStart w:id="0" w:name="_GoBack"/>
      <w:bookmarkEnd w:id="0"/>
      <w:r w:rsidR="003D0B4F">
        <w:t xml:space="preserve">+ 2 en marketing – expérience 2 ans dans un poste similaire </w:t>
      </w:r>
    </w:p>
    <w:p w:rsidR="003D0B4F" w:rsidRPr="00EC7E76" w:rsidRDefault="003D0B4F" w:rsidP="00EC7E76">
      <w:r>
        <w:t>Salaire 24 000 € annuel à affiner selon profil</w:t>
      </w:r>
    </w:p>
    <w:p w:rsidR="00EC7E76" w:rsidRDefault="00EC7E76" w:rsidP="00EC7E76"/>
    <w:p w:rsidR="00EC7E76" w:rsidRDefault="00EC7E76"/>
    <w:sectPr w:rsidR="00EC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81B89"/>
    <w:multiLevelType w:val="hybridMultilevel"/>
    <w:tmpl w:val="4DE6D668"/>
    <w:lvl w:ilvl="0" w:tplc="90F21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614D"/>
    <w:multiLevelType w:val="hybridMultilevel"/>
    <w:tmpl w:val="1FE03482"/>
    <w:lvl w:ilvl="0" w:tplc="63CE6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63"/>
    <w:rsid w:val="000B5DEB"/>
    <w:rsid w:val="001332F7"/>
    <w:rsid w:val="00257DD0"/>
    <w:rsid w:val="00330929"/>
    <w:rsid w:val="003B6C7A"/>
    <w:rsid w:val="003D0B4F"/>
    <w:rsid w:val="00516152"/>
    <w:rsid w:val="00596CE1"/>
    <w:rsid w:val="00676D9B"/>
    <w:rsid w:val="00784BC9"/>
    <w:rsid w:val="00A21863"/>
    <w:rsid w:val="00AA5FB4"/>
    <w:rsid w:val="00AE17C8"/>
    <w:rsid w:val="00B03A69"/>
    <w:rsid w:val="00B05F91"/>
    <w:rsid w:val="00B85CDB"/>
    <w:rsid w:val="00C13D7D"/>
    <w:rsid w:val="00C5299D"/>
    <w:rsid w:val="00D62529"/>
    <w:rsid w:val="00EC7E76"/>
    <w:rsid w:val="00ED61CB"/>
    <w:rsid w:val="00F1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A4F6"/>
  <w15:chartTrackingRefBased/>
  <w15:docId w15:val="{FFC58493-18EF-4991-A3BF-829955AA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15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85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collot</dc:creator>
  <cp:keywords/>
  <dc:description/>
  <cp:lastModifiedBy>Evelyne PEIX</cp:lastModifiedBy>
  <cp:revision>3</cp:revision>
  <cp:lastPrinted>2017-12-20T15:55:00Z</cp:lastPrinted>
  <dcterms:created xsi:type="dcterms:W3CDTF">2018-08-03T12:48:00Z</dcterms:created>
  <dcterms:modified xsi:type="dcterms:W3CDTF">2018-08-03T12:48:00Z</dcterms:modified>
</cp:coreProperties>
</file>