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FF" w:rsidRDefault="000643CB"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7AEE8AB1" wp14:editId="2C4BA3A2">
            <wp:simplePos x="0" y="0"/>
            <wp:positionH relativeFrom="margin">
              <wp:posOffset>1580515</wp:posOffset>
            </wp:positionH>
            <wp:positionV relativeFrom="margin">
              <wp:posOffset>-619125</wp:posOffset>
            </wp:positionV>
            <wp:extent cx="2790825" cy="1687770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ÉDÉRATION ADMR 70_sans Z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8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8FF" w:rsidRDefault="00B438FF"/>
    <w:p w:rsidR="00B438FF" w:rsidRDefault="00B438FF"/>
    <w:p w:rsidR="00B438FF" w:rsidRDefault="00B438FF"/>
    <w:p w:rsidR="00B438FF" w:rsidRDefault="00B438FF"/>
    <w:p w:rsidR="00B438FF" w:rsidRDefault="00B438FF" w:rsidP="00E25E7C">
      <w:pPr>
        <w:jc w:val="center"/>
        <w:rPr>
          <w:rFonts w:ascii="Arial" w:hAnsi="Arial" w:cs="Arial"/>
          <w:b/>
          <w:sz w:val="28"/>
        </w:rPr>
      </w:pPr>
      <w:r w:rsidRPr="00E25E7C">
        <w:rPr>
          <w:rFonts w:ascii="Arial" w:hAnsi="Arial" w:cs="Arial"/>
          <w:b/>
          <w:sz w:val="28"/>
        </w:rPr>
        <w:t>PLUSIEURS POSTES A POURVOIR</w:t>
      </w:r>
      <w:r w:rsidR="000B6033">
        <w:rPr>
          <w:rFonts w:ascii="Arial" w:hAnsi="Arial" w:cs="Arial"/>
          <w:b/>
          <w:sz w:val="28"/>
        </w:rPr>
        <w:t xml:space="preserve"> RAPIDEMENT </w:t>
      </w:r>
      <w:r w:rsidRPr="00E25E7C">
        <w:rPr>
          <w:rFonts w:ascii="Arial" w:hAnsi="Arial" w:cs="Arial"/>
          <w:b/>
          <w:sz w:val="28"/>
        </w:rPr>
        <w:t xml:space="preserve"> SUR LE DEPARTEMENT</w:t>
      </w:r>
    </w:p>
    <w:p w:rsidR="00A72991" w:rsidRDefault="00A72991" w:rsidP="00A72991">
      <w:pPr>
        <w:jc w:val="center"/>
        <w:rPr>
          <w:rFonts w:ascii="Arial" w:hAnsi="Arial" w:cs="Arial"/>
          <w:b/>
          <w:sz w:val="28"/>
        </w:rPr>
      </w:pPr>
    </w:p>
    <w:p w:rsidR="00A72991" w:rsidRPr="00275461" w:rsidRDefault="00A72991" w:rsidP="00A72991">
      <w:pPr>
        <w:spacing w:after="0"/>
        <w:rPr>
          <w:rFonts w:ascii="Arial" w:eastAsia="Times New Roman" w:hAnsi="Arial" w:cs="Arial"/>
          <w:b/>
          <w:color w:val="000000"/>
          <w:lang w:eastAsia="fr-FR"/>
        </w:rPr>
      </w:pPr>
      <w:r w:rsidRPr="00275461">
        <w:rPr>
          <w:rFonts w:ascii="Arial" w:eastAsia="Times New Roman" w:hAnsi="Arial" w:cs="Arial"/>
          <w:b/>
          <w:color w:val="000000"/>
          <w:lang w:eastAsia="fr-FR"/>
        </w:rPr>
        <w:t xml:space="preserve">Dans le cadre d'un projet innovant, la fédération ADMR de la Haute-Saône recherche pour son futur Centre de Santé médical </w:t>
      </w:r>
      <w:r w:rsidRPr="00534262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fr-FR"/>
        </w:rPr>
        <w:t>trois médecins généralistes</w:t>
      </w:r>
      <w:r w:rsidRPr="00275461">
        <w:rPr>
          <w:rFonts w:ascii="Arial" w:eastAsia="Times New Roman" w:hAnsi="Arial" w:cs="Arial"/>
          <w:b/>
          <w:color w:val="000000"/>
          <w:lang w:eastAsia="fr-FR"/>
        </w:rPr>
        <w:t xml:space="preserve"> (H/F)</w:t>
      </w:r>
    </w:p>
    <w:p w:rsidR="00E25E7C" w:rsidRDefault="00072B92" w:rsidP="00A72991">
      <w:pPr>
        <w:spacing w:after="0"/>
        <w:jc w:val="both"/>
        <w:rPr>
          <w:i/>
        </w:rPr>
      </w:pPr>
      <w:r w:rsidRPr="009A6B03">
        <w:rPr>
          <w:i/>
        </w:rPr>
        <w:t>CDI temps partiels ou temps plein – rémunération 77K€ brut – mise à disposition d’un véhicule</w:t>
      </w:r>
    </w:p>
    <w:p w:rsidR="00A72991" w:rsidRDefault="00A72991" w:rsidP="00A72991">
      <w:pPr>
        <w:spacing w:after="0"/>
        <w:jc w:val="both"/>
        <w:rPr>
          <w:rFonts w:ascii="Arial" w:eastAsia="Times New Roman" w:hAnsi="Arial" w:cs="Arial"/>
          <w:b/>
          <w:color w:val="000000"/>
          <w:lang w:eastAsia="fr-FR"/>
        </w:rPr>
      </w:pPr>
    </w:p>
    <w:p w:rsidR="00A72991" w:rsidRDefault="00A72991" w:rsidP="00A72991">
      <w:pPr>
        <w:spacing w:after="0"/>
        <w:jc w:val="both"/>
        <w:rPr>
          <w:rFonts w:ascii="Arial" w:eastAsia="Times New Roman" w:hAnsi="Arial" w:cs="Arial"/>
          <w:color w:val="000000"/>
          <w:lang w:eastAsia="fr-FR"/>
        </w:rPr>
      </w:pPr>
      <w:r w:rsidRPr="00BF0136">
        <w:rPr>
          <w:rFonts w:ascii="Arial" w:eastAsia="Times New Roman" w:hAnsi="Arial" w:cs="Arial"/>
          <w:color w:val="000000"/>
          <w:lang w:eastAsia="fr-FR"/>
        </w:rPr>
        <w:t xml:space="preserve">Pour faire face au défi majeur que constitue la baisse continue du nombre de médecins généralistes sur son territoire, la communauté de </w:t>
      </w:r>
      <w:r>
        <w:rPr>
          <w:rFonts w:ascii="Arial" w:eastAsia="Times New Roman" w:hAnsi="Arial" w:cs="Arial"/>
          <w:color w:val="000000"/>
          <w:lang w:eastAsia="fr-FR"/>
        </w:rPr>
        <w:t xml:space="preserve">communes du haut val de </w:t>
      </w:r>
      <w:r w:rsidR="00C63F74">
        <w:rPr>
          <w:rFonts w:ascii="Arial" w:eastAsia="Times New Roman" w:hAnsi="Arial" w:cs="Arial"/>
          <w:color w:val="000000"/>
          <w:lang w:eastAsia="fr-FR"/>
        </w:rPr>
        <w:t>S</w:t>
      </w:r>
      <w:r>
        <w:rPr>
          <w:rFonts w:ascii="Arial" w:eastAsia="Times New Roman" w:hAnsi="Arial" w:cs="Arial"/>
          <w:color w:val="000000"/>
          <w:lang w:eastAsia="fr-FR"/>
        </w:rPr>
        <w:t>aône (</w:t>
      </w:r>
      <w:r w:rsidRPr="00BF0136">
        <w:rPr>
          <w:rFonts w:ascii="Arial" w:eastAsia="Times New Roman" w:hAnsi="Arial" w:cs="Arial"/>
          <w:color w:val="000000"/>
          <w:lang w:eastAsia="fr-FR"/>
        </w:rPr>
        <w:t>CCHVS)</w:t>
      </w:r>
      <w:r>
        <w:rPr>
          <w:rFonts w:ascii="Arial" w:eastAsia="Times New Roman" w:hAnsi="Arial" w:cs="Arial"/>
          <w:color w:val="000000"/>
          <w:lang w:eastAsia="fr-FR"/>
        </w:rPr>
        <w:t xml:space="preserve"> et commune</w:t>
      </w:r>
      <w:r>
        <w:rPr>
          <w:rFonts w:ascii="Arial" w:eastAsia="Times New Roman" w:hAnsi="Arial" w:cs="Arial"/>
          <w:color w:val="000000"/>
          <w:lang w:eastAsia="fr-FR"/>
        </w:rPr>
        <w:t>s</w:t>
      </w:r>
      <w:r>
        <w:rPr>
          <w:rFonts w:ascii="Arial" w:eastAsia="Times New Roman" w:hAnsi="Arial" w:cs="Arial"/>
          <w:color w:val="000000"/>
          <w:lang w:eastAsia="fr-FR"/>
        </w:rPr>
        <w:t xml:space="preserve"> environnante</w:t>
      </w:r>
      <w:r>
        <w:rPr>
          <w:rFonts w:ascii="Arial" w:eastAsia="Times New Roman" w:hAnsi="Arial" w:cs="Arial"/>
          <w:color w:val="000000"/>
          <w:lang w:eastAsia="fr-FR"/>
        </w:rPr>
        <w:t>s</w:t>
      </w:r>
      <w:r w:rsidRPr="00BF0136">
        <w:rPr>
          <w:rFonts w:ascii="Arial" w:eastAsia="Times New Roman" w:hAnsi="Arial" w:cs="Arial"/>
          <w:color w:val="000000"/>
          <w:lang w:eastAsia="fr-FR"/>
        </w:rPr>
        <w:t xml:space="preserve"> anticipe</w:t>
      </w:r>
      <w:r>
        <w:rPr>
          <w:rFonts w:ascii="Arial" w:eastAsia="Times New Roman" w:hAnsi="Arial" w:cs="Arial"/>
          <w:color w:val="000000"/>
          <w:lang w:eastAsia="fr-FR"/>
        </w:rPr>
        <w:t>nt</w:t>
      </w:r>
      <w:r>
        <w:rPr>
          <w:rFonts w:ascii="Arial" w:eastAsia="Times New Roman" w:hAnsi="Arial" w:cs="Arial"/>
          <w:color w:val="000000"/>
          <w:lang w:eastAsia="fr-FR"/>
        </w:rPr>
        <w:t xml:space="preserve"> le départ à venir de nombreux médecins et fait appel à l’ADMR pour la création d’un CSM.</w:t>
      </w:r>
      <w:bookmarkStart w:id="0" w:name="_GoBack"/>
      <w:bookmarkEnd w:id="0"/>
    </w:p>
    <w:p w:rsidR="00A72991" w:rsidRDefault="00A72991" w:rsidP="00A72991">
      <w:pPr>
        <w:spacing w:after="0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A72991" w:rsidRPr="00261E39" w:rsidRDefault="00A72991" w:rsidP="00A72991">
      <w:pPr>
        <w:spacing w:after="0"/>
        <w:jc w:val="both"/>
        <w:rPr>
          <w:rFonts w:eastAsia="Times New Roman" w:cs="Times New Roman"/>
          <w:b/>
          <w:lang w:eastAsia="fr-FR"/>
        </w:rPr>
      </w:pPr>
      <w:r w:rsidRPr="00261E39">
        <w:rPr>
          <w:rFonts w:ascii="Arial" w:eastAsia="Times New Roman" w:hAnsi="Arial" w:cs="Arial"/>
          <w:b/>
          <w:color w:val="000000"/>
          <w:lang w:eastAsia="fr-FR"/>
        </w:rPr>
        <w:t xml:space="preserve">Qui </w:t>
      </w:r>
      <w:proofErr w:type="gramStart"/>
      <w:r w:rsidRPr="00261E39">
        <w:rPr>
          <w:rFonts w:ascii="Arial" w:eastAsia="Times New Roman" w:hAnsi="Arial" w:cs="Arial"/>
          <w:b/>
          <w:color w:val="000000"/>
          <w:lang w:eastAsia="fr-FR"/>
        </w:rPr>
        <w:t>sommes-</w:t>
      </w:r>
      <w:proofErr w:type="gramEnd"/>
      <w:r w:rsidRPr="00261E39">
        <w:rPr>
          <w:rFonts w:ascii="Arial" w:eastAsia="Times New Roman" w:hAnsi="Arial" w:cs="Arial"/>
          <w:b/>
          <w:color w:val="000000"/>
          <w:lang w:eastAsia="fr-FR"/>
        </w:rPr>
        <w:t>nous ?</w:t>
      </w:r>
    </w:p>
    <w:p w:rsidR="00A72991" w:rsidRDefault="00A72991" w:rsidP="00A72991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A72991" w:rsidRDefault="00A72991" w:rsidP="00A72991">
      <w:pPr>
        <w:spacing w:after="0"/>
        <w:jc w:val="both"/>
        <w:rPr>
          <w:rFonts w:ascii="Arial" w:hAnsi="Arial" w:cs="Arial"/>
        </w:rPr>
      </w:pPr>
      <w:r w:rsidRPr="00C55ACC">
        <w:rPr>
          <w:rFonts w:ascii="Arial" w:hAnsi="Arial" w:cs="Arial"/>
        </w:rPr>
        <w:t xml:space="preserve">Le réseau </w:t>
      </w:r>
      <w:r w:rsidRPr="00C06D8D">
        <w:rPr>
          <w:rFonts w:ascii="Arial" w:hAnsi="Arial" w:cs="Arial"/>
          <w:b/>
        </w:rPr>
        <w:t>ADMR</w:t>
      </w:r>
      <w:r>
        <w:rPr>
          <w:rFonts w:ascii="Arial" w:hAnsi="Arial" w:cs="Arial"/>
        </w:rPr>
        <w:t xml:space="preserve"> de la Haute Saône</w:t>
      </w:r>
      <w:r w:rsidRPr="00C55ACC">
        <w:rPr>
          <w:rFonts w:ascii="Arial" w:hAnsi="Arial" w:cs="Arial"/>
        </w:rPr>
        <w:t xml:space="preserve"> s’adresse à tous les publics, actifs ou retraités, personnes dépendantes ou autonomes, en proposant une offre de services complète :</w:t>
      </w:r>
      <w:r w:rsidRPr="00C55ACC">
        <w:rPr>
          <w:rFonts w:ascii="Arial" w:hAnsi="Arial" w:cs="Arial"/>
        </w:rPr>
        <w:br/>
        <w:t>des services d’aide et d’accompagnement à domicile, des services de soins infirmiers à domicile, une équipe spécialisée de stimulation mémoire à domicile, des centres de santé infirmier, des accueils de jour, des résidences a</w:t>
      </w:r>
      <w:r>
        <w:rPr>
          <w:rFonts w:ascii="Arial" w:hAnsi="Arial" w:cs="Arial"/>
        </w:rPr>
        <w:t xml:space="preserve">utonomie, un EHPAD, un service </w:t>
      </w:r>
      <w:r w:rsidRPr="00C55ACC">
        <w:rPr>
          <w:rFonts w:ascii="Arial" w:hAnsi="Arial" w:cs="Arial"/>
        </w:rPr>
        <w:t>spécialisé d’accompagnement à domicile pour personnes en situation de handicap, un service f</w:t>
      </w:r>
      <w:r>
        <w:rPr>
          <w:rFonts w:ascii="Arial" w:hAnsi="Arial" w:cs="Arial"/>
        </w:rPr>
        <w:t>amille</w:t>
      </w:r>
      <w:r w:rsidRPr="00C55ACC">
        <w:rPr>
          <w:rFonts w:ascii="Arial" w:hAnsi="Arial" w:cs="Arial"/>
        </w:rPr>
        <w:t>, des structures d’accueil petite enfance</w:t>
      </w:r>
      <w:r>
        <w:rPr>
          <w:rFonts w:ascii="Arial" w:hAnsi="Arial" w:cs="Arial"/>
        </w:rPr>
        <w:t>.</w:t>
      </w:r>
    </w:p>
    <w:p w:rsidR="00A72991" w:rsidRDefault="00A72991" w:rsidP="00A729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réseau est composé de 1100 professionnels et 400 bénévoles répartis sur tout le département.</w:t>
      </w:r>
    </w:p>
    <w:p w:rsidR="00A72991" w:rsidRDefault="00A72991" w:rsidP="00A72991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A72991" w:rsidRDefault="00A72991" w:rsidP="00A72991">
      <w:pPr>
        <w:spacing w:after="0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A72991" w:rsidRDefault="00A72991" w:rsidP="00A72991">
      <w:pPr>
        <w:spacing w:after="0"/>
        <w:jc w:val="both"/>
        <w:rPr>
          <w:rFonts w:ascii="Arial" w:eastAsia="Times New Roman" w:hAnsi="Arial" w:cs="Arial"/>
          <w:b/>
          <w:color w:val="000000"/>
          <w:lang w:eastAsia="fr-FR"/>
        </w:rPr>
      </w:pPr>
      <w:r w:rsidRPr="00261E39">
        <w:rPr>
          <w:rFonts w:ascii="Arial" w:eastAsia="Times New Roman" w:hAnsi="Arial" w:cs="Arial"/>
          <w:b/>
          <w:color w:val="000000"/>
          <w:lang w:eastAsia="fr-FR"/>
        </w:rPr>
        <w:t xml:space="preserve">Qui </w:t>
      </w:r>
      <w:proofErr w:type="gramStart"/>
      <w:r w:rsidRPr="00261E39">
        <w:rPr>
          <w:rFonts w:ascii="Arial" w:eastAsia="Times New Roman" w:hAnsi="Arial" w:cs="Arial"/>
          <w:b/>
          <w:color w:val="000000"/>
          <w:lang w:eastAsia="fr-FR"/>
        </w:rPr>
        <w:t>recherchons</w:t>
      </w:r>
      <w:proofErr w:type="gramEnd"/>
      <w:r w:rsidRPr="00261E39">
        <w:rPr>
          <w:rFonts w:ascii="Arial" w:eastAsia="Times New Roman" w:hAnsi="Arial" w:cs="Arial"/>
          <w:b/>
          <w:color w:val="000000"/>
          <w:lang w:eastAsia="fr-FR"/>
        </w:rPr>
        <w:t xml:space="preserve"> nous ?</w:t>
      </w:r>
    </w:p>
    <w:p w:rsidR="00A72991" w:rsidRDefault="00A72991" w:rsidP="00A72991">
      <w:pPr>
        <w:spacing w:after="0"/>
        <w:jc w:val="both"/>
        <w:rPr>
          <w:rFonts w:ascii="Arial" w:eastAsia="Times New Roman" w:hAnsi="Arial" w:cs="Arial"/>
          <w:b/>
          <w:color w:val="000000"/>
          <w:lang w:eastAsia="fr-FR"/>
        </w:rPr>
      </w:pPr>
    </w:p>
    <w:p w:rsidR="00A72991" w:rsidRDefault="00A72991" w:rsidP="00A72991">
      <w:pPr>
        <w:spacing w:after="0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-</w:t>
      </w:r>
      <w:r w:rsidRPr="00261E39">
        <w:rPr>
          <w:rFonts w:ascii="Arial" w:eastAsia="Times New Roman" w:hAnsi="Arial" w:cs="Arial"/>
          <w:color w:val="000000"/>
          <w:lang w:eastAsia="fr-FR"/>
        </w:rPr>
        <w:t>Vous êtes médecin généraliste</w:t>
      </w:r>
      <w:r>
        <w:rPr>
          <w:rFonts w:ascii="Arial" w:eastAsia="Times New Roman" w:hAnsi="Arial" w:cs="Arial"/>
          <w:color w:val="000000"/>
          <w:lang w:eastAsia="fr-FR"/>
        </w:rPr>
        <w:t xml:space="preserve"> expérimenté ou récemment diplômé, inscrit au Conseil National de l’Ordre des Médecins</w:t>
      </w:r>
    </w:p>
    <w:p w:rsidR="00A72991" w:rsidRDefault="00A72991" w:rsidP="00A72991">
      <w:pPr>
        <w:spacing w:after="0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-Vous êtes amenés à prendre en charge une patientèle variée au sein d’un cabinet médical, mais également au domicile des patients.</w:t>
      </w:r>
    </w:p>
    <w:p w:rsidR="00A72991" w:rsidRDefault="00A72991" w:rsidP="00A72991">
      <w:pPr>
        <w:spacing w:after="0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-Alternant consultations avec ou sans RDV, vous êtes épaulé par une secrétaire médicale en charge de la prise de rendez-vous, de la gestion administrative, de la facturation.</w:t>
      </w:r>
    </w:p>
    <w:p w:rsidR="00A72991" w:rsidRDefault="00A72991" w:rsidP="00A72991">
      <w:pPr>
        <w:spacing w:after="0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-Vous participez à la permanence des soins.</w:t>
      </w:r>
    </w:p>
    <w:p w:rsidR="00A72991" w:rsidRPr="00261E39" w:rsidRDefault="00A72991" w:rsidP="00A72991">
      <w:pPr>
        <w:spacing w:after="0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-Vous intégrez un service pluridisciplinaire composé de confrères, d’infirmiers, d’acteurs du sanitaire, du social et du médico-social. </w:t>
      </w:r>
    </w:p>
    <w:p w:rsidR="00A72991" w:rsidRDefault="00A72991" w:rsidP="00A72991">
      <w:pPr>
        <w:spacing w:after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-Vous participez à la rédaction et à l’évolution du projet de santé du centre.</w:t>
      </w:r>
    </w:p>
    <w:p w:rsidR="00A72991" w:rsidRPr="00261E39" w:rsidRDefault="00A72991" w:rsidP="00A72991">
      <w:pPr>
        <w:spacing w:after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-Vous participez à des actions de santé publique, vous animez des ateliers de prévention et d’éducation thérapeutique.</w:t>
      </w:r>
    </w:p>
    <w:p w:rsidR="00A72991" w:rsidRPr="00C06D8D" w:rsidRDefault="00A72991" w:rsidP="00A72991">
      <w:pPr>
        <w:spacing w:after="0"/>
        <w:jc w:val="both"/>
        <w:rPr>
          <w:rFonts w:ascii="Arial" w:eastAsia="Times New Roman" w:hAnsi="Arial" w:cs="Arial"/>
          <w:lang w:eastAsia="fr-FR"/>
        </w:rPr>
      </w:pPr>
      <w:r w:rsidRPr="00C55ACC">
        <w:rPr>
          <w:rFonts w:ascii="Arial" w:eastAsia="Times New Roman" w:hAnsi="Arial" w:cs="Arial"/>
          <w:color w:val="000000"/>
          <w:lang w:eastAsia="fr-FR"/>
        </w:rPr>
        <w:lastRenderedPageBreak/>
        <w:t> </w:t>
      </w:r>
      <w:r>
        <w:rPr>
          <w:rFonts w:ascii="Arial" w:eastAsia="Times New Roman" w:hAnsi="Arial" w:cs="Arial"/>
          <w:lang w:eastAsia="fr-FR"/>
        </w:rPr>
        <w:t>Vous accueillerez des stagiaires internes en médecine générale, en accord avec la Faculté de Médecine</w:t>
      </w:r>
      <w:r w:rsidRPr="00C55ACC">
        <w:rPr>
          <w:rFonts w:ascii="Arial" w:eastAsia="Times New Roman" w:hAnsi="Arial" w:cs="Arial"/>
          <w:color w:val="000000"/>
          <w:lang w:eastAsia="fr-FR"/>
        </w:rPr>
        <w:t> </w:t>
      </w:r>
    </w:p>
    <w:p w:rsidR="008560CE" w:rsidRDefault="008560CE" w:rsidP="00A72991">
      <w:pPr>
        <w:spacing w:after="0"/>
        <w:rPr>
          <w:i/>
        </w:rPr>
      </w:pPr>
    </w:p>
    <w:p w:rsidR="009A6B03" w:rsidRPr="009A6B03" w:rsidRDefault="009A6B03" w:rsidP="009A6B03">
      <w:pPr>
        <w:spacing w:after="0"/>
        <w:rPr>
          <w:i/>
        </w:rPr>
      </w:pPr>
    </w:p>
    <w:p w:rsidR="00B438FF" w:rsidRPr="000B6033" w:rsidRDefault="00B438FF" w:rsidP="009A6B03">
      <w:pPr>
        <w:spacing w:after="0"/>
        <w:rPr>
          <w:b/>
        </w:rPr>
      </w:pPr>
      <w:r w:rsidRPr="000B6033">
        <w:rPr>
          <w:b/>
        </w:rPr>
        <w:t xml:space="preserve">- </w:t>
      </w:r>
      <w:r w:rsidR="00280BDB">
        <w:rPr>
          <w:b/>
        </w:rPr>
        <w:t xml:space="preserve">L’ADMR RECRUTE EGALEMENT </w:t>
      </w:r>
      <w:r w:rsidRPr="000B6033">
        <w:rPr>
          <w:b/>
        </w:rPr>
        <w:t xml:space="preserve">DES AIDES SOIGANTES </w:t>
      </w:r>
      <w:r w:rsidR="008064A8">
        <w:rPr>
          <w:b/>
        </w:rPr>
        <w:t>SECTEUR CHARCENNE</w:t>
      </w:r>
      <w:r w:rsidR="00072B92" w:rsidRPr="000B6033">
        <w:rPr>
          <w:b/>
        </w:rPr>
        <w:t xml:space="preserve"> </w:t>
      </w:r>
      <w:r w:rsidR="00C70CA3">
        <w:rPr>
          <w:b/>
        </w:rPr>
        <w:t xml:space="preserve">ET </w:t>
      </w:r>
      <w:r w:rsidR="00072B92" w:rsidRPr="000B6033">
        <w:rPr>
          <w:b/>
        </w:rPr>
        <w:t>FAUCOGNEY</w:t>
      </w:r>
    </w:p>
    <w:p w:rsidR="00072B92" w:rsidRPr="000B6033" w:rsidRDefault="00072B92" w:rsidP="009A6B03">
      <w:pPr>
        <w:spacing w:after="0"/>
        <w:rPr>
          <w:i/>
        </w:rPr>
      </w:pPr>
      <w:r w:rsidRPr="000B6033">
        <w:rPr>
          <w:i/>
        </w:rPr>
        <w:t>CDD ou CDI – mise à disposition de véhicule</w:t>
      </w:r>
    </w:p>
    <w:p w:rsidR="009A6B03" w:rsidRDefault="009A6B03" w:rsidP="009A6B03">
      <w:pPr>
        <w:spacing w:after="0"/>
      </w:pPr>
    </w:p>
    <w:p w:rsidR="000B6033" w:rsidRDefault="000B6033" w:rsidP="000B6033">
      <w:pPr>
        <w:pStyle w:val="Retraitcorpsdetexte2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FA0213" wp14:editId="002E6EB2">
                <wp:simplePos x="0" y="0"/>
                <wp:positionH relativeFrom="column">
                  <wp:posOffset>-185420</wp:posOffset>
                </wp:positionH>
                <wp:positionV relativeFrom="paragraph">
                  <wp:posOffset>519430</wp:posOffset>
                </wp:positionV>
                <wp:extent cx="6448425" cy="11906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33" w:rsidRDefault="000B6033" w:rsidP="000B6033">
                            <w:pPr>
                              <w:pStyle w:val="Retraitcorpsdetexte2"/>
                              <w:ind w:hanging="1701"/>
                            </w:pPr>
                            <w:r>
                              <w:t xml:space="preserve">Adresser votre candidature à : </w:t>
                            </w:r>
                          </w:p>
                          <w:p w:rsidR="000B6033" w:rsidRDefault="000B6033" w:rsidP="000B6033">
                            <w:pPr>
                              <w:pStyle w:val="Retraitcorpsdetexte2"/>
                            </w:pPr>
                            <w:r w:rsidRPr="00D43BEB">
                              <w:rPr>
                                <w:b/>
                              </w:rPr>
                              <w:t xml:space="preserve">Fédération ADMR de </w:t>
                            </w:r>
                            <w:r>
                              <w:rPr>
                                <w:b/>
                              </w:rPr>
                              <w:t>la Haute-</w:t>
                            </w:r>
                            <w:r w:rsidRPr="00D43BEB">
                              <w:rPr>
                                <w:b/>
                              </w:rPr>
                              <w:t>Saône</w:t>
                            </w:r>
                            <w:r>
                              <w:t xml:space="preserve"> </w:t>
                            </w:r>
                          </w:p>
                          <w:p w:rsidR="000B6033" w:rsidRDefault="000B6033" w:rsidP="000B6033">
                            <w:pPr>
                              <w:pStyle w:val="Retraitcorpsdetexte2"/>
                            </w:pPr>
                            <w:r>
                              <w:t>Service Ressources Humaines</w:t>
                            </w:r>
                          </w:p>
                          <w:p w:rsidR="000B6033" w:rsidRDefault="000B6033" w:rsidP="000B6033">
                            <w:pPr>
                              <w:pStyle w:val="Retraitcorpsdetexte2"/>
                            </w:pPr>
                            <w:r>
                              <w:t xml:space="preserve">30 rue Marcel </w:t>
                            </w:r>
                            <w:proofErr w:type="spellStart"/>
                            <w:r>
                              <w:t>Rozard</w:t>
                            </w:r>
                            <w:proofErr w:type="spellEnd"/>
                            <w:r>
                              <w:t xml:space="preserve"> BP 40 449 70007 FROTEY LES VESOUL </w:t>
                            </w:r>
                          </w:p>
                          <w:p w:rsidR="000B6033" w:rsidRDefault="008064A8" w:rsidP="000B6033">
                            <w:pPr>
                              <w:pStyle w:val="Retraitcorpsdetexte2"/>
                            </w:pPr>
                            <w:r>
                              <w:t>Mél</w:t>
                            </w:r>
                            <w:r w:rsidR="000B6033">
                              <w:t> : info.fede70@admr.org</w:t>
                            </w:r>
                          </w:p>
                          <w:p w:rsidR="000B6033" w:rsidRDefault="000B60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A02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4.6pt;margin-top:40.9pt;width:507.75pt;height:9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">
                <v:textbox>
                  <w:txbxContent>
                    <w:p w:rsidR="000B6033" w:rsidRDefault="000B6033" w:rsidP="000B6033">
                      <w:pPr>
                        <w:pStyle w:val="Retraitcorpsdetexte2"/>
                        <w:ind w:hanging="1701"/>
                      </w:pPr>
                      <w:r>
                        <w:t xml:space="preserve">Adresser votre candidature à : </w:t>
                      </w:r>
                    </w:p>
                    <w:p w:rsidR="000B6033" w:rsidRDefault="000B6033" w:rsidP="000B6033">
                      <w:pPr>
                        <w:pStyle w:val="Retraitcorpsdetexte2"/>
                      </w:pPr>
                      <w:r w:rsidRPr="00D43BEB">
                        <w:rPr>
                          <w:b/>
                        </w:rPr>
                        <w:t xml:space="preserve">Fédération ADMR de </w:t>
                      </w:r>
                      <w:r>
                        <w:rPr>
                          <w:b/>
                        </w:rPr>
                        <w:t>la Haute-</w:t>
                      </w:r>
                      <w:r w:rsidRPr="00D43BEB">
                        <w:rPr>
                          <w:b/>
                        </w:rPr>
                        <w:t>Saône</w:t>
                      </w:r>
                      <w:r>
                        <w:t xml:space="preserve"> </w:t>
                      </w:r>
                    </w:p>
                    <w:p w:rsidR="000B6033" w:rsidRDefault="000B6033" w:rsidP="000B6033">
                      <w:pPr>
                        <w:pStyle w:val="Retraitcorpsdetexte2"/>
                      </w:pPr>
                      <w:r>
                        <w:t>Service Ressources Humaines</w:t>
                      </w:r>
                    </w:p>
                    <w:p w:rsidR="000B6033" w:rsidRDefault="000B6033" w:rsidP="000B6033">
                      <w:pPr>
                        <w:pStyle w:val="Retraitcorpsdetexte2"/>
                      </w:pPr>
                      <w:r>
                        <w:t xml:space="preserve">30 rue Marcel </w:t>
                      </w:r>
                      <w:proofErr w:type="spellStart"/>
                      <w:r>
                        <w:t>Rozard</w:t>
                      </w:r>
                      <w:proofErr w:type="spellEnd"/>
                      <w:r>
                        <w:t xml:space="preserve"> BP 40 449 70007 FROTEY LES VESOUL </w:t>
                      </w:r>
                    </w:p>
                    <w:p w:rsidR="000B6033" w:rsidRDefault="008064A8" w:rsidP="000B6033">
                      <w:pPr>
                        <w:pStyle w:val="Retraitcorpsdetexte2"/>
                      </w:pPr>
                      <w:r>
                        <w:t>Mél</w:t>
                      </w:r>
                      <w:bookmarkStart w:id="1" w:name="_GoBack"/>
                      <w:bookmarkEnd w:id="1"/>
                      <w:r w:rsidR="000B6033">
                        <w:t> : info.fede70@admr.org</w:t>
                      </w:r>
                    </w:p>
                    <w:p w:rsidR="000B6033" w:rsidRDefault="000B6033"/>
                  </w:txbxContent>
                </v:textbox>
                <w10:wrap type="square"/>
              </v:shape>
            </w:pict>
          </mc:Fallback>
        </mc:AlternateContent>
      </w:r>
      <w:r>
        <w:t xml:space="preserve">Possibilités de temps plein ou </w:t>
      </w:r>
      <w:r w:rsidR="008064A8">
        <w:t xml:space="preserve">temps partiel selon les postes </w:t>
      </w:r>
      <w:r>
        <w:t>rémunération selon convention collective</w:t>
      </w:r>
    </w:p>
    <w:p w:rsidR="009A6B03" w:rsidRDefault="009A6B03" w:rsidP="009A6B03"/>
    <w:p w:rsidR="00B438FF" w:rsidRDefault="00B438FF"/>
    <w:p w:rsidR="00B438FF" w:rsidRDefault="00B438FF"/>
    <w:sectPr w:rsidR="00B438FF" w:rsidSect="00A7299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FF"/>
    <w:rsid w:val="000643CB"/>
    <w:rsid w:val="00072B92"/>
    <w:rsid w:val="000B6033"/>
    <w:rsid w:val="00280BDB"/>
    <w:rsid w:val="002A6F6A"/>
    <w:rsid w:val="004C5648"/>
    <w:rsid w:val="00634C7E"/>
    <w:rsid w:val="00675BDE"/>
    <w:rsid w:val="00681FA6"/>
    <w:rsid w:val="008064A8"/>
    <w:rsid w:val="008560CE"/>
    <w:rsid w:val="008F589F"/>
    <w:rsid w:val="009A6B03"/>
    <w:rsid w:val="00A408CF"/>
    <w:rsid w:val="00A72991"/>
    <w:rsid w:val="00B438FF"/>
    <w:rsid w:val="00C63F74"/>
    <w:rsid w:val="00C70CA3"/>
    <w:rsid w:val="00E2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0294E-7352-4AE5-B420-FFCADCED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A6"/>
    <w:pPr>
      <w:suppressAutoHyphens/>
      <w:spacing w:after="200"/>
    </w:pPr>
    <w:rPr>
      <w:rFonts w:eastAsia="SimSun" w:cs="Arial Unicode M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634C7E"/>
    <w:rPr>
      <w:i/>
      <w:iCs/>
    </w:rPr>
  </w:style>
  <w:style w:type="paragraph" w:styleId="Sansinterligne">
    <w:name w:val="No Spacing"/>
    <w:link w:val="SansinterligneCar"/>
    <w:uiPriority w:val="99"/>
    <w:qFormat/>
    <w:rsid w:val="00634C7E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ansinterligneCar">
    <w:name w:val="Sans interligne Car"/>
    <w:link w:val="Sansinterligne"/>
    <w:uiPriority w:val="99"/>
    <w:rsid w:val="00634C7E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634C7E"/>
    <w:pPr>
      <w:ind w:left="708"/>
    </w:pPr>
    <w:rPr>
      <w:rFonts w:cs="Mangal"/>
      <w:szCs w:val="21"/>
    </w:rPr>
  </w:style>
  <w:style w:type="paragraph" w:styleId="Lgende">
    <w:name w:val="caption"/>
    <w:basedOn w:val="Normal"/>
    <w:qFormat/>
    <w:rsid w:val="00681FA6"/>
    <w:pPr>
      <w:suppressLineNumbers/>
      <w:spacing w:before="120" w:after="120"/>
    </w:pPr>
    <w:rPr>
      <w:i/>
      <w:iCs/>
    </w:rPr>
  </w:style>
  <w:style w:type="paragraph" w:styleId="Titre">
    <w:name w:val="Title"/>
    <w:basedOn w:val="Normal"/>
    <w:next w:val="Corpsdetexte"/>
    <w:link w:val="TitreCar"/>
    <w:qFormat/>
    <w:rsid w:val="00681FA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reCar">
    <w:name w:val="Titre Car"/>
    <w:basedOn w:val="Policepardfaut"/>
    <w:link w:val="Titre"/>
    <w:rsid w:val="00681FA6"/>
    <w:rPr>
      <w:rFonts w:ascii="Arial" w:eastAsia="SimSun" w:hAnsi="Arial" w:cs="Arial Unicode MS"/>
      <w:kern w:val="1"/>
      <w:sz w:val="28"/>
      <w:szCs w:val="28"/>
      <w:lang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1FA6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1FA6"/>
    <w:rPr>
      <w:rFonts w:eastAsia="SimSun" w:cs="Mangal"/>
      <w:kern w:val="1"/>
      <w:sz w:val="24"/>
      <w:szCs w:val="21"/>
      <w:lang w:eastAsia="hi-IN" w:bidi="hi-IN"/>
    </w:rPr>
  </w:style>
  <w:style w:type="paragraph" w:styleId="Retraitcorpsdetexte2">
    <w:name w:val="Body Text Indent 2"/>
    <w:basedOn w:val="Normal"/>
    <w:link w:val="Retraitcorpsdetexte2Car"/>
    <w:rsid w:val="000B6033"/>
    <w:pPr>
      <w:suppressAutoHyphens w:val="0"/>
      <w:spacing w:after="0"/>
      <w:ind w:left="1985"/>
    </w:pPr>
    <w:rPr>
      <w:rFonts w:ascii="Tahoma" w:eastAsia="Times New Roman" w:hAnsi="Tahoma" w:cs="Tahoma"/>
      <w:kern w:val="0"/>
      <w:sz w:val="26"/>
      <w:szCs w:val="26"/>
      <w:lang w:eastAsia="fr-FR"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0B6033"/>
    <w:rPr>
      <w:rFonts w:ascii="Tahoma" w:eastAsia="Times New Roman" w:hAnsi="Tahoma" w:cs="Tahoma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43CB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3C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CRIQUI</dc:creator>
  <cp:keywords/>
  <dc:description/>
  <cp:lastModifiedBy>Christelle CRIQUI</cp:lastModifiedBy>
  <cp:revision>4</cp:revision>
  <cp:lastPrinted>2019-03-07T10:37:00Z</cp:lastPrinted>
  <dcterms:created xsi:type="dcterms:W3CDTF">2019-03-27T10:59:00Z</dcterms:created>
  <dcterms:modified xsi:type="dcterms:W3CDTF">2019-03-27T13:00:00Z</dcterms:modified>
</cp:coreProperties>
</file>