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547" w:rsidRDefault="004B491F" w:rsidP="00B75722">
      <w:pPr>
        <w:spacing w:after="0" w:line="240" w:lineRule="auto"/>
        <w:jc w:val="both"/>
      </w:pPr>
      <w:r>
        <w:t>Depuis 30 ans, SMRI « filiale du groupe PONTICELLI Frères », est une Société de Maintenance Mécanique, de Robinetterie, d’Usinage et de revêtements métallisations et composites en France et à l’export pour de grands donneurs d’ordre des secteurs de l’énergie du Oil &amp; Gas, dans la métallurgie et dans le cadre de projets industriels variés.</w:t>
      </w:r>
    </w:p>
    <w:p w:rsidR="004B491F" w:rsidRDefault="004B491F" w:rsidP="00B75722">
      <w:pPr>
        <w:spacing w:after="0" w:line="240" w:lineRule="auto"/>
        <w:jc w:val="both"/>
      </w:pPr>
    </w:p>
    <w:p w:rsidR="004B491F" w:rsidRDefault="004B491F" w:rsidP="00B75722">
      <w:pPr>
        <w:spacing w:after="0" w:line="240" w:lineRule="auto"/>
        <w:jc w:val="both"/>
      </w:pPr>
      <w:r>
        <w:t>Société de service spécialisée dans la maintenance d’installation mécaniques, nous assurons pour nos Clients aussi bien la maintenance préventive que la maintenance curative.</w:t>
      </w:r>
    </w:p>
    <w:p w:rsidR="004B491F" w:rsidRDefault="004B491F" w:rsidP="00B75722">
      <w:pPr>
        <w:spacing w:after="0" w:line="240" w:lineRule="auto"/>
        <w:jc w:val="both"/>
      </w:pPr>
    </w:p>
    <w:p w:rsidR="004B491F" w:rsidRDefault="004B491F" w:rsidP="00B75722">
      <w:pPr>
        <w:spacing w:after="0" w:line="240" w:lineRule="auto"/>
        <w:jc w:val="both"/>
      </w:pPr>
      <w:r>
        <w:t>Nous rejoindre, c’est s’assurer de bénéficier d’une expérience professionnelle riche, dans un groupe ouvert aux nouvelles technologies, à l’international qui vous offrira une évolution de carrière et des missions diversifiées.</w:t>
      </w:r>
    </w:p>
    <w:p w:rsidR="004B491F" w:rsidRDefault="004B491F" w:rsidP="00B75722">
      <w:pPr>
        <w:spacing w:after="0" w:line="240" w:lineRule="auto"/>
        <w:jc w:val="both"/>
      </w:pPr>
    </w:p>
    <w:p w:rsidR="004B491F" w:rsidRDefault="004B491F" w:rsidP="00B75722">
      <w:pPr>
        <w:spacing w:after="0" w:line="240" w:lineRule="auto"/>
        <w:jc w:val="both"/>
      </w:pPr>
      <w:r>
        <w:t xml:space="preserve">Dans le cadre de notre développement vers de nos nouveaux secteurs d’activité, nous recherchons </w:t>
      </w:r>
      <w:r w:rsidRPr="00B75722">
        <w:rPr>
          <w:b/>
        </w:rPr>
        <w:t>UN TEAM LEADER DE MAINTENANCE D’EOLIENNES ONSHORE</w:t>
      </w:r>
      <w:r>
        <w:t xml:space="preserve"> pour embauche en CDI dans la région de CARCASSONNE / MAZAMET</w:t>
      </w:r>
      <w:r w:rsidR="00B75722">
        <w:t>.</w:t>
      </w:r>
    </w:p>
    <w:p w:rsidR="00B75722" w:rsidRDefault="00B75722" w:rsidP="00B75722">
      <w:pPr>
        <w:spacing w:after="0" w:line="240" w:lineRule="auto"/>
        <w:jc w:val="both"/>
      </w:pPr>
      <w:r>
        <w:t>Vous serez rattaché à notre Direction Générale basée à PORT DE BOUC (13).</w:t>
      </w:r>
    </w:p>
    <w:p w:rsidR="00B75722" w:rsidRDefault="00B75722" w:rsidP="00B75722">
      <w:pPr>
        <w:spacing w:after="0" w:line="240" w:lineRule="auto"/>
        <w:jc w:val="both"/>
      </w:pPr>
    </w:p>
    <w:p w:rsidR="00B75722" w:rsidRDefault="00B75722" w:rsidP="00B75722">
      <w:pPr>
        <w:spacing w:after="0" w:line="240" w:lineRule="auto"/>
        <w:jc w:val="both"/>
      </w:pPr>
      <w:r>
        <w:t>Vos missions :</w:t>
      </w:r>
    </w:p>
    <w:p w:rsidR="00B75722" w:rsidRDefault="00B75722" w:rsidP="00B75722">
      <w:pPr>
        <w:spacing w:after="0" w:line="240" w:lineRule="auto"/>
        <w:jc w:val="both"/>
      </w:pPr>
      <w:r>
        <w:t>.. Relevés de terrain, études,</w:t>
      </w:r>
    </w:p>
    <w:p w:rsidR="00B75722" w:rsidRDefault="00B75722" w:rsidP="00B75722">
      <w:pPr>
        <w:spacing w:after="0" w:line="240" w:lineRule="auto"/>
        <w:jc w:val="both"/>
      </w:pPr>
      <w:r>
        <w:t>.. Réponses à appel d’offres,</w:t>
      </w:r>
    </w:p>
    <w:p w:rsidR="00B75722" w:rsidRDefault="00B75722" w:rsidP="00B75722">
      <w:pPr>
        <w:spacing w:after="0" w:line="240" w:lineRule="auto"/>
        <w:jc w:val="both"/>
      </w:pPr>
      <w:r>
        <w:t>.. Evaluation des moyens, évaluation des besoins humains et matériels,</w:t>
      </w:r>
    </w:p>
    <w:p w:rsidR="00B75722" w:rsidRDefault="00B75722" w:rsidP="00B75722">
      <w:pPr>
        <w:spacing w:after="0" w:line="240" w:lineRule="auto"/>
        <w:jc w:val="both"/>
      </w:pPr>
      <w:r>
        <w:t>.. Construction du planning d’intervention,</w:t>
      </w:r>
    </w:p>
    <w:p w:rsidR="00B75722" w:rsidRDefault="00B75722" w:rsidP="00B75722">
      <w:pPr>
        <w:spacing w:after="0" w:line="240" w:lineRule="auto"/>
        <w:jc w:val="both"/>
      </w:pPr>
      <w:r>
        <w:t>.. Coordination des travaux sur site avec le Client,</w:t>
      </w:r>
    </w:p>
    <w:p w:rsidR="00B75722" w:rsidRDefault="00B75722" w:rsidP="00B75722">
      <w:pPr>
        <w:spacing w:after="0" w:line="240" w:lineRule="auto"/>
        <w:jc w:val="both"/>
      </w:pPr>
      <w:r>
        <w:t>.. Supervision des travaux sur site,</w:t>
      </w:r>
    </w:p>
    <w:p w:rsidR="00B75722" w:rsidRDefault="00B75722" w:rsidP="00B75722">
      <w:pPr>
        <w:spacing w:after="0" w:line="240" w:lineRule="auto"/>
        <w:jc w:val="both"/>
      </w:pPr>
      <w:r>
        <w:t xml:space="preserve">.. Mise en place d’indicateurs de </w:t>
      </w:r>
      <w:proofErr w:type="spellStart"/>
      <w:r>
        <w:t>reporting</w:t>
      </w:r>
      <w:proofErr w:type="spellEnd"/>
      <w:r>
        <w:t>,</w:t>
      </w:r>
    </w:p>
    <w:p w:rsidR="00B75722" w:rsidRDefault="00B75722" w:rsidP="00B75722">
      <w:pPr>
        <w:spacing w:after="0" w:line="240" w:lineRule="auto"/>
        <w:jc w:val="both"/>
      </w:pPr>
      <w:r>
        <w:t>.. Suivi financier du projet, établissement et transmission des éléments de facturation.</w:t>
      </w:r>
    </w:p>
    <w:p w:rsidR="00B75722" w:rsidRDefault="00B75722" w:rsidP="00B75722">
      <w:pPr>
        <w:spacing w:after="0" w:line="240" w:lineRule="auto"/>
        <w:jc w:val="both"/>
      </w:pPr>
    </w:p>
    <w:p w:rsidR="00B75722" w:rsidRDefault="00B75722" w:rsidP="00B75722">
      <w:pPr>
        <w:spacing w:after="0" w:line="240" w:lineRule="auto"/>
        <w:jc w:val="both"/>
      </w:pPr>
    </w:p>
    <w:p w:rsidR="00B75722" w:rsidRDefault="00B75722">
      <w:bookmarkStart w:id="0" w:name="_GoBack"/>
      <w:bookmarkEnd w:id="0"/>
    </w:p>
    <w:p w:rsidR="00B75722" w:rsidRDefault="00B75722" w:rsidP="00B75722">
      <w:pPr>
        <w:spacing w:after="0" w:line="240" w:lineRule="auto"/>
        <w:jc w:val="both"/>
      </w:pPr>
    </w:p>
    <w:sectPr w:rsidR="00B75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1F"/>
    <w:rsid w:val="000A7EB6"/>
    <w:rsid w:val="00426547"/>
    <w:rsid w:val="004B491F"/>
    <w:rsid w:val="006E2F2C"/>
    <w:rsid w:val="00B75722"/>
    <w:rsid w:val="00D6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01940-0162-4B27-9F9C-E228D29C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FLORIO</dc:creator>
  <cp:keywords/>
  <dc:description/>
  <cp:lastModifiedBy>Catherine FLORIO</cp:lastModifiedBy>
  <cp:revision>3</cp:revision>
  <dcterms:created xsi:type="dcterms:W3CDTF">2019-07-25T09:56:00Z</dcterms:created>
  <dcterms:modified xsi:type="dcterms:W3CDTF">2019-07-25T09:56:00Z</dcterms:modified>
</cp:coreProperties>
</file>