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C05F2" w14:textId="7A4F1986" w:rsidR="00F9399D" w:rsidRPr="00333692" w:rsidRDefault="00F9399D" w:rsidP="001F044A">
      <w:pPr>
        <w:ind w:right="141"/>
        <w:jc w:val="both"/>
        <w:rPr>
          <w:lang w:eastAsia="en-GB"/>
        </w:rPr>
      </w:pPr>
      <w:r w:rsidRPr="00333692">
        <w:rPr>
          <w:lang w:eastAsia="en-GB"/>
        </w:rPr>
        <w:t>La Communauté de Communes</w:t>
      </w:r>
      <w:r w:rsidR="00EF159F">
        <w:rPr>
          <w:lang w:eastAsia="en-GB"/>
        </w:rPr>
        <w:t xml:space="preserve"> </w:t>
      </w:r>
      <w:r w:rsidRPr="00333692">
        <w:rPr>
          <w:lang w:eastAsia="en-GB"/>
        </w:rPr>
        <w:t>MEDOC ATLANTIQUE</w:t>
      </w:r>
    </w:p>
    <w:p w14:paraId="58AAFAD3" w14:textId="1D34AFCF" w:rsidR="00F9399D" w:rsidRPr="00333692" w:rsidRDefault="00F9399D" w:rsidP="001F044A">
      <w:pPr>
        <w:ind w:right="141"/>
        <w:jc w:val="both"/>
        <w:rPr>
          <w:lang w:eastAsia="en-GB"/>
        </w:rPr>
      </w:pPr>
      <w:r w:rsidRPr="00333692">
        <w:rPr>
          <w:lang w:eastAsia="en-GB"/>
        </w:rPr>
        <w:t>Gironde - 26 318 habitants</w:t>
      </w:r>
      <w:r w:rsidR="00EF159F">
        <w:rPr>
          <w:lang w:eastAsia="en-GB"/>
        </w:rPr>
        <w:t xml:space="preserve"> - </w:t>
      </w:r>
      <w:r w:rsidRPr="00333692">
        <w:rPr>
          <w:lang w:eastAsia="en-GB"/>
        </w:rPr>
        <w:t>14 communes</w:t>
      </w:r>
    </w:p>
    <w:p w14:paraId="72412A9F" w14:textId="39BBA423" w:rsidR="00F9399D" w:rsidRPr="00333692" w:rsidRDefault="00F9399D" w:rsidP="001F044A">
      <w:pPr>
        <w:ind w:right="141"/>
        <w:jc w:val="both"/>
        <w:rPr>
          <w:lang w:eastAsia="en-GB"/>
        </w:rPr>
      </w:pPr>
      <w:r w:rsidRPr="00333692">
        <w:rPr>
          <w:lang w:eastAsia="en-GB"/>
        </w:rPr>
        <w:t>Dans le cadre de son service d’instruction mutualisé des autorisations du droit des sols,</w:t>
      </w:r>
      <w:r w:rsidR="00860F79">
        <w:rPr>
          <w:lang w:eastAsia="en-GB"/>
        </w:rPr>
        <w:t xml:space="preserve"> </w:t>
      </w:r>
      <w:r w:rsidRPr="00333692">
        <w:rPr>
          <w:lang w:eastAsia="en-GB"/>
        </w:rPr>
        <w:t>la Communauté de Communes MEDOC</w:t>
      </w:r>
      <w:r w:rsidR="003F1B3F">
        <w:rPr>
          <w:lang w:eastAsia="en-GB"/>
        </w:rPr>
        <w:t xml:space="preserve"> </w:t>
      </w:r>
      <w:r w:rsidRPr="00333692">
        <w:rPr>
          <w:lang w:eastAsia="en-GB"/>
        </w:rPr>
        <w:t>ATLANTIQUE recherche</w:t>
      </w:r>
    </w:p>
    <w:p w14:paraId="13CEB08D" w14:textId="5D6DE141" w:rsidR="00F9399D" w:rsidRDefault="00F9399D" w:rsidP="001F044A">
      <w:pPr>
        <w:ind w:right="141"/>
        <w:jc w:val="center"/>
        <w:rPr>
          <w:b/>
          <w:bCs/>
          <w:lang w:eastAsia="en-GB"/>
        </w:rPr>
      </w:pPr>
      <w:r w:rsidRPr="00F9399D">
        <w:rPr>
          <w:b/>
          <w:bCs/>
          <w:lang w:eastAsia="en-GB"/>
        </w:rPr>
        <w:t xml:space="preserve">Un </w:t>
      </w:r>
      <w:r>
        <w:rPr>
          <w:b/>
          <w:bCs/>
          <w:lang w:eastAsia="en-GB"/>
        </w:rPr>
        <w:t>instructeur du droit sols (</w:t>
      </w:r>
      <w:r w:rsidRPr="00F9399D">
        <w:rPr>
          <w:b/>
          <w:bCs/>
          <w:lang w:eastAsia="en-GB"/>
        </w:rPr>
        <w:t>h/f</w:t>
      </w:r>
      <w:r>
        <w:rPr>
          <w:b/>
          <w:bCs/>
          <w:lang w:eastAsia="en-GB"/>
        </w:rPr>
        <w:t>)</w:t>
      </w:r>
    </w:p>
    <w:p w14:paraId="5B676516" w14:textId="4043F539" w:rsidR="00B51EEA" w:rsidRPr="00F9399D" w:rsidRDefault="00CB6CD6" w:rsidP="001F044A">
      <w:pPr>
        <w:ind w:right="141"/>
        <w:jc w:val="center"/>
        <w:rPr>
          <w:b/>
          <w:bCs/>
          <w:lang w:eastAsia="en-GB"/>
        </w:rPr>
      </w:pPr>
      <w:r>
        <w:rPr>
          <w:b/>
          <w:bCs/>
          <w:lang w:eastAsia="en-GB"/>
        </w:rPr>
        <w:t>Grade : a</w:t>
      </w:r>
      <w:r w:rsidR="00F53AA5">
        <w:rPr>
          <w:b/>
          <w:bCs/>
          <w:lang w:eastAsia="en-GB"/>
        </w:rPr>
        <w:t>djoint administratif ou rédacteur</w:t>
      </w:r>
    </w:p>
    <w:p w14:paraId="3C8925AA" w14:textId="5C44DD92" w:rsidR="00F9399D" w:rsidRPr="00F9399D" w:rsidRDefault="00F9399D" w:rsidP="001F044A">
      <w:pPr>
        <w:ind w:right="141"/>
        <w:jc w:val="both"/>
        <w:rPr>
          <w:b/>
          <w:bCs/>
          <w:lang w:eastAsia="en-GB"/>
        </w:rPr>
      </w:pPr>
      <w:r w:rsidRPr="00333692">
        <w:rPr>
          <w:lang w:eastAsia="en-GB"/>
        </w:rPr>
        <w:t>Afin d'assurer l’instruction des demandes d’autorisations de construire et d</w:t>
      </w:r>
      <w:r w:rsidR="00333692" w:rsidRPr="00333692">
        <w:rPr>
          <w:lang w:eastAsia="en-GB"/>
        </w:rPr>
        <w:t>’</w:t>
      </w:r>
      <w:r w:rsidRPr="00333692">
        <w:rPr>
          <w:lang w:eastAsia="en-GB"/>
        </w:rPr>
        <w:t>aménager</w:t>
      </w:r>
      <w:r w:rsidRPr="00F9399D">
        <w:rPr>
          <w:b/>
          <w:bCs/>
          <w:lang w:eastAsia="en-GB"/>
        </w:rPr>
        <w:t>.</w:t>
      </w:r>
    </w:p>
    <w:p w14:paraId="3A80DA3D" w14:textId="7D9BEA7A" w:rsidR="00F9399D" w:rsidRPr="00EF159F" w:rsidRDefault="00F9399D" w:rsidP="001F044A">
      <w:pPr>
        <w:ind w:right="141"/>
        <w:jc w:val="both"/>
        <w:rPr>
          <w:lang w:eastAsia="en-GB"/>
        </w:rPr>
      </w:pPr>
      <w:r w:rsidRPr="00F9399D">
        <w:rPr>
          <w:b/>
          <w:bCs/>
          <w:lang w:eastAsia="en-GB"/>
        </w:rPr>
        <w:t xml:space="preserve">Missions : </w:t>
      </w:r>
      <w:r w:rsidRPr="00EF159F">
        <w:rPr>
          <w:lang w:eastAsia="en-GB"/>
        </w:rPr>
        <w:t xml:space="preserve">Placé sous l'autorité du Directeur du service mutualisé et intégré à l'équipe </w:t>
      </w:r>
      <w:r w:rsidR="00333692" w:rsidRPr="00EF159F">
        <w:rPr>
          <w:lang w:eastAsia="en-GB"/>
        </w:rPr>
        <w:t>ADS</w:t>
      </w:r>
      <w:r w:rsidRPr="00EF159F">
        <w:rPr>
          <w:lang w:eastAsia="en-GB"/>
        </w:rPr>
        <w:t xml:space="preserve"> : </w:t>
      </w:r>
    </w:p>
    <w:p w14:paraId="32EC78D2" w14:textId="2FE70608" w:rsidR="00F9399D" w:rsidRPr="00F9399D" w:rsidRDefault="00F9399D" w:rsidP="001F044A">
      <w:pPr>
        <w:ind w:right="141"/>
        <w:jc w:val="both"/>
        <w:rPr>
          <w:b/>
          <w:bCs/>
          <w:lang w:eastAsia="en-GB"/>
        </w:rPr>
      </w:pPr>
      <w:r w:rsidRPr="00EF159F">
        <w:rPr>
          <w:lang w:eastAsia="en-GB"/>
        </w:rPr>
        <w:t>• instruction technique des demandes d’autorisation</w:t>
      </w:r>
      <w:r w:rsidR="008F4EE1" w:rsidRPr="00F91BDB">
        <w:rPr>
          <w:lang w:eastAsia="en-GB"/>
        </w:rPr>
        <w:t>s</w:t>
      </w:r>
      <w:r w:rsidRPr="008F4EE1">
        <w:rPr>
          <w:color w:val="FF0000"/>
          <w:lang w:eastAsia="en-GB"/>
        </w:rPr>
        <w:t xml:space="preserve"> </w:t>
      </w:r>
      <w:r w:rsidRPr="00EF159F">
        <w:rPr>
          <w:lang w:eastAsia="en-GB"/>
        </w:rPr>
        <w:t>(PC, PA, DP, PD, AT)</w:t>
      </w:r>
      <w:r w:rsidR="00EF159F" w:rsidRPr="00EF159F">
        <w:rPr>
          <w:lang w:eastAsia="en-GB"/>
        </w:rPr>
        <w:t xml:space="preserve"> </w:t>
      </w:r>
      <w:r w:rsidRPr="00EF159F">
        <w:rPr>
          <w:lang w:eastAsia="en-GB"/>
        </w:rPr>
        <w:t xml:space="preserve">• Veille règlementaire, </w:t>
      </w:r>
      <w:r w:rsidR="00333692" w:rsidRPr="00EF159F">
        <w:rPr>
          <w:lang w:eastAsia="en-GB"/>
        </w:rPr>
        <w:t xml:space="preserve">juridique, </w:t>
      </w:r>
      <w:r w:rsidRPr="00EF159F">
        <w:rPr>
          <w:lang w:eastAsia="en-GB"/>
        </w:rPr>
        <w:t>technique et environnementale</w:t>
      </w:r>
      <w:r w:rsidRPr="00F9399D">
        <w:rPr>
          <w:b/>
          <w:bCs/>
          <w:lang w:eastAsia="en-GB"/>
        </w:rPr>
        <w:t>.</w:t>
      </w:r>
    </w:p>
    <w:p w14:paraId="05ED396A" w14:textId="1E0CA900" w:rsidR="00F9399D" w:rsidRPr="00EF159F" w:rsidRDefault="00F9399D" w:rsidP="001F044A">
      <w:pPr>
        <w:ind w:right="141"/>
        <w:jc w:val="both"/>
        <w:rPr>
          <w:lang w:eastAsia="en-GB"/>
        </w:rPr>
      </w:pPr>
      <w:r w:rsidRPr="00F9399D">
        <w:rPr>
          <w:b/>
          <w:bCs/>
          <w:lang w:eastAsia="en-GB"/>
        </w:rPr>
        <w:t>Profi</w:t>
      </w:r>
      <w:r>
        <w:rPr>
          <w:b/>
          <w:bCs/>
          <w:lang w:eastAsia="en-GB"/>
        </w:rPr>
        <w:t>l</w:t>
      </w:r>
      <w:r w:rsidRPr="00F9399D">
        <w:rPr>
          <w:b/>
          <w:bCs/>
          <w:lang w:eastAsia="en-GB"/>
        </w:rPr>
        <w:t xml:space="preserve"> : </w:t>
      </w:r>
      <w:r w:rsidRPr="00EF159F">
        <w:rPr>
          <w:lang w:eastAsia="en-GB"/>
        </w:rPr>
        <w:t>De formation supérieure Bac+5 en droit de l’urbanisme, de l’aménagement, de l’environnement</w:t>
      </w:r>
      <w:r w:rsidR="00EF159F" w:rsidRPr="00EF159F">
        <w:rPr>
          <w:lang w:eastAsia="en-GB"/>
        </w:rPr>
        <w:t xml:space="preserve"> </w:t>
      </w:r>
      <w:r w:rsidRPr="00EF159F">
        <w:rPr>
          <w:lang w:eastAsia="en-GB"/>
        </w:rPr>
        <w:t>• Expérience de plus de 5 ans • Connaissance du contexte réglementaire du droit de l’</w:t>
      </w:r>
      <w:r w:rsidR="00BB00D1">
        <w:rPr>
          <w:lang w:eastAsia="en-GB"/>
        </w:rPr>
        <w:t>U</w:t>
      </w:r>
      <w:r w:rsidRPr="00EF159F">
        <w:rPr>
          <w:lang w:eastAsia="en-GB"/>
        </w:rPr>
        <w:t>rbanisme et de l’Environnement • Maîtrise des principes d’</w:t>
      </w:r>
      <w:r w:rsidR="00333692" w:rsidRPr="00EF159F">
        <w:rPr>
          <w:lang w:eastAsia="en-GB"/>
        </w:rPr>
        <w:t>urbanisation</w:t>
      </w:r>
      <w:r w:rsidRPr="00EF159F">
        <w:rPr>
          <w:lang w:eastAsia="en-GB"/>
        </w:rPr>
        <w:t xml:space="preserve"> de la Loi « Littoral »</w:t>
      </w:r>
      <w:r w:rsidR="004132B2" w:rsidRPr="004132B2">
        <w:t xml:space="preserve"> </w:t>
      </w:r>
      <w:r w:rsidR="004132B2">
        <w:t xml:space="preserve">et des </w:t>
      </w:r>
      <w:r w:rsidR="004132B2" w:rsidRPr="004132B2">
        <w:rPr>
          <w:lang w:eastAsia="en-GB"/>
        </w:rPr>
        <w:t>règles de prospect</w:t>
      </w:r>
    </w:p>
    <w:p w14:paraId="72028D19" w14:textId="213E68D9" w:rsidR="00F9399D" w:rsidRPr="00EF159F" w:rsidRDefault="00F9399D" w:rsidP="001F044A">
      <w:pPr>
        <w:ind w:right="141"/>
        <w:jc w:val="both"/>
        <w:rPr>
          <w:lang w:eastAsia="en-GB"/>
        </w:rPr>
      </w:pPr>
      <w:r w:rsidRPr="00EF159F">
        <w:rPr>
          <w:lang w:eastAsia="en-GB"/>
        </w:rPr>
        <w:t xml:space="preserve">• Doté de réelles capacités relationnelles, vous êtes à même d'apprécier et maîtriser les environnements multi projets, le travail en équipe, les relations avec </w:t>
      </w:r>
      <w:r w:rsidR="00BB00D1" w:rsidRPr="00EF159F">
        <w:rPr>
          <w:lang w:eastAsia="en-GB"/>
        </w:rPr>
        <w:t>les élus</w:t>
      </w:r>
      <w:r w:rsidR="00BB00D1">
        <w:rPr>
          <w:lang w:eastAsia="en-GB"/>
        </w:rPr>
        <w:t>, les agents commun</w:t>
      </w:r>
      <w:r w:rsidR="00593260">
        <w:rPr>
          <w:lang w:eastAsia="en-GB"/>
        </w:rPr>
        <w:t>a</w:t>
      </w:r>
      <w:r w:rsidR="00BB00D1">
        <w:rPr>
          <w:lang w:eastAsia="en-GB"/>
        </w:rPr>
        <w:t xml:space="preserve">ux et </w:t>
      </w:r>
      <w:r w:rsidRPr="00EF159F">
        <w:rPr>
          <w:lang w:eastAsia="en-GB"/>
        </w:rPr>
        <w:t>les</w:t>
      </w:r>
      <w:r w:rsidR="00BB00D1">
        <w:rPr>
          <w:lang w:eastAsia="en-GB"/>
        </w:rPr>
        <w:t xml:space="preserve"> porteurs de projets</w:t>
      </w:r>
      <w:r w:rsidRPr="00EF159F">
        <w:rPr>
          <w:lang w:eastAsia="en-GB"/>
        </w:rPr>
        <w:t xml:space="preserve"> • Connaissance d'outils spécifiques appréciées : systèmes d'information géographique, </w:t>
      </w:r>
      <w:r w:rsidR="00333692" w:rsidRPr="00EF159F">
        <w:rPr>
          <w:lang w:eastAsia="en-GB"/>
        </w:rPr>
        <w:t>logiciels d’instruction (Oxalys et R’ADS), GNAU</w:t>
      </w:r>
      <w:r w:rsidRPr="00EF159F">
        <w:rPr>
          <w:lang w:eastAsia="en-GB"/>
        </w:rPr>
        <w:t>.</w:t>
      </w:r>
    </w:p>
    <w:p w14:paraId="03C68FAF" w14:textId="6E2F4089" w:rsidR="00F9399D" w:rsidRPr="00EF159F" w:rsidRDefault="00F9399D" w:rsidP="001F044A">
      <w:pPr>
        <w:ind w:right="141"/>
        <w:jc w:val="both"/>
        <w:rPr>
          <w:lang w:eastAsia="en-GB"/>
        </w:rPr>
      </w:pPr>
      <w:r w:rsidRPr="00F9399D">
        <w:rPr>
          <w:b/>
          <w:bCs/>
          <w:lang w:eastAsia="en-GB"/>
        </w:rPr>
        <w:t xml:space="preserve">Avantage : </w:t>
      </w:r>
      <w:r w:rsidRPr="00EF159F">
        <w:rPr>
          <w:lang w:eastAsia="en-GB"/>
        </w:rPr>
        <w:t>Traitement de base, régime indemnitaire, participation aux mutuelles, titres-restaurant, CNAS</w:t>
      </w:r>
    </w:p>
    <w:p w14:paraId="6B0CDE37" w14:textId="77777777" w:rsidR="00EF159F" w:rsidRDefault="00F9399D" w:rsidP="001F044A">
      <w:pPr>
        <w:ind w:right="141"/>
        <w:jc w:val="center"/>
        <w:rPr>
          <w:b/>
          <w:bCs/>
          <w:lang w:eastAsia="en-GB"/>
        </w:rPr>
      </w:pPr>
      <w:r w:rsidRPr="00F9399D">
        <w:rPr>
          <w:b/>
          <w:bCs/>
          <w:lang w:eastAsia="en-GB"/>
        </w:rPr>
        <w:t xml:space="preserve">Poste à temps plein </w:t>
      </w:r>
    </w:p>
    <w:p w14:paraId="39E9B535" w14:textId="2E0A4039" w:rsidR="00F9399D" w:rsidRDefault="00F9399D" w:rsidP="001F044A">
      <w:pPr>
        <w:ind w:right="141"/>
        <w:jc w:val="center"/>
        <w:rPr>
          <w:b/>
          <w:bCs/>
          <w:lang w:eastAsia="en-GB"/>
        </w:rPr>
      </w:pPr>
      <w:r w:rsidRPr="00BB00D1">
        <w:rPr>
          <w:b/>
          <w:bCs/>
          <w:lang w:eastAsia="en-GB"/>
        </w:rPr>
        <w:t xml:space="preserve">(Titulaire </w:t>
      </w:r>
      <w:r w:rsidR="00333692" w:rsidRPr="00BB00D1">
        <w:rPr>
          <w:b/>
          <w:bCs/>
          <w:lang w:eastAsia="en-GB"/>
        </w:rPr>
        <w:t xml:space="preserve">de catégorie </w:t>
      </w:r>
      <w:r w:rsidR="00A3174E">
        <w:rPr>
          <w:b/>
          <w:bCs/>
          <w:lang w:eastAsia="en-GB"/>
        </w:rPr>
        <w:t xml:space="preserve">B ou </w:t>
      </w:r>
      <w:r w:rsidR="00F91BDB" w:rsidRPr="00BB00D1">
        <w:rPr>
          <w:b/>
          <w:bCs/>
          <w:lang w:eastAsia="en-GB"/>
        </w:rPr>
        <w:t xml:space="preserve">C </w:t>
      </w:r>
      <w:r w:rsidRPr="00BB00D1">
        <w:rPr>
          <w:b/>
          <w:bCs/>
          <w:lang w:eastAsia="en-GB"/>
        </w:rPr>
        <w:t xml:space="preserve">ou </w:t>
      </w:r>
      <w:r w:rsidR="008B1634" w:rsidRPr="00BB00D1">
        <w:rPr>
          <w:b/>
          <w:bCs/>
          <w:lang w:eastAsia="en-GB"/>
        </w:rPr>
        <w:t>contractuel</w:t>
      </w:r>
      <w:r w:rsidRPr="00BB00D1">
        <w:rPr>
          <w:b/>
          <w:bCs/>
          <w:lang w:eastAsia="en-GB"/>
        </w:rPr>
        <w:t>)</w:t>
      </w:r>
      <w:r>
        <w:rPr>
          <w:b/>
          <w:bCs/>
          <w:lang w:eastAsia="en-GB"/>
        </w:rPr>
        <w:t xml:space="preserve"> </w:t>
      </w:r>
    </w:p>
    <w:p w14:paraId="7F4A3F59" w14:textId="17E09063" w:rsidR="00F9399D" w:rsidRPr="00F9399D" w:rsidRDefault="00F9399D" w:rsidP="001F044A">
      <w:pPr>
        <w:ind w:right="141"/>
        <w:jc w:val="center"/>
        <w:rPr>
          <w:b/>
          <w:bCs/>
          <w:lang w:eastAsia="en-GB"/>
        </w:rPr>
      </w:pPr>
      <w:r>
        <w:rPr>
          <w:b/>
          <w:bCs/>
          <w:lang w:eastAsia="en-GB"/>
        </w:rPr>
        <w:t>B</w:t>
      </w:r>
      <w:r w:rsidRPr="00F9399D">
        <w:rPr>
          <w:b/>
          <w:bCs/>
          <w:lang w:eastAsia="en-GB"/>
        </w:rPr>
        <w:t xml:space="preserve">asé à </w:t>
      </w:r>
      <w:r>
        <w:rPr>
          <w:b/>
          <w:bCs/>
          <w:lang w:eastAsia="en-GB"/>
        </w:rPr>
        <w:t>Soulac sur Mer</w:t>
      </w:r>
      <w:r w:rsidRPr="00F9399D">
        <w:rPr>
          <w:b/>
          <w:bCs/>
          <w:lang w:eastAsia="en-GB"/>
        </w:rPr>
        <w:t xml:space="preserve"> (Gironde)</w:t>
      </w:r>
    </w:p>
    <w:p w14:paraId="5E6D31E4" w14:textId="3FAB2741" w:rsidR="00F9399D" w:rsidRPr="00F9399D" w:rsidRDefault="00F9399D" w:rsidP="001F044A">
      <w:pPr>
        <w:ind w:right="141"/>
        <w:jc w:val="center"/>
        <w:rPr>
          <w:b/>
          <w:bCs/>
          <w:lang w:eastAsia="en-GB"/>
        </w:rPr>
      </w:pPr>
      <w:r w:rsidRPr="00F9399D">
        <w:rPr>
          <w:b/>
          <w:bCs/>
          <w:lang w:eastAsia="en-GB"/>
        </w:rPr>
        <w:t xml:space="preserve">A pourvoir le </w:t>
      </w:r>
      <w:r w:rsidR="00EF159F">
        <w:rPr>
          <w:b/>
          <w:bCs/>
          <w:lang w:eastAsia="en-GB"/>
        </w:rPr>
        <w:t>plus rapidement</w:t>
      </w:r>
    </w:p>
    <w:p w14:paraId="473C8D77" w14:textId="35962758" w:rsidR="00F9399D" w:rsidRPr="00EF159F" w:rsidRDefault="00F9399D" w:rsidP="001F044A">
      <w:pPr>
        <w:ind w:right="141"/>
        <w:jc w:val="both"/>
        <w:rPr>
          <w:lang w:eastAsia="en-GB"/>
        </w:rPr>
      </w:pPr>
      <w:r w:rsidRPr="00EF159F">
        <w:rPr>
          <w:lang w:eastAsia="en-GB"/>
        </w:rPr>
        <w:t>Merci d'adresser votre candidature (CV + lettre de</w:t>
      </w:r>
      <w:r w:rsidR="00EF159F">
        <w:rPr>
          <w:lang w:eastAsia="en-GB"/>
        </w:rPr>
        <w:t xml:space="preserve"> </w:t>
      </w:r>
      <w:r w:rsidR="00333692" w:rsidRPr="00EF159F">
        <w:rPr>
          <w:lang w:eastAsia="en-GB"/>
        </w:rPr>
        <w:t>Motivation</w:t>
      </w:r>
      <w:r w:rsidRPr="00EF159F">
        <w:rPr>
          <w:lang w:eastAsia="en-GB"/>
        </w:rPr>
        <w:t xml:space="preserve">) au plus tard le </w:t>
      </w:r>
      <w:r w:rsidR="00CB6CD6">
        <w:rPr>
          <w:lang w:eastAsia="en-GB"/>
        </w:rPr>
        <w:t>20/04</w:t>
      </w:r>
      <w:r w:rsidRPr="00EF159F">
        <w:rPr>
          <w:lang w:eastAsia="en-GB"/>
        </w:rPr>
        <w:t xml:space="preserve">/2020 </w:t>
      </w:r>
    </w:p>
    <w:sectPr w:rsidR="00F9399D" w:rsidRPr="00EF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25118"/>
    <w:multiLevelType w:val="multilevel"/>
    <w:tmpl w:val="7388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F22DF"/>
    <w:multiLevelType w:val="multilevel"/>
    <w:tmpl w:val="20E4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2223B"/>
    <w:multiLevelType w:val="multilevel"/>
    <w:tmpl w:val="ED5C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F43D91"/>
    <w:multiLevelType w:val="multilevel"/>
    <w:tmpl w:val="4FBE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58"/>
    <w:rsid w:val="000527F8"/>
    <w:rsid w:val="00120DFB"/>
    <w:rsid w:val="001F044A"/>
    <w:rsid w:val="00224D84"/>
    <w:rsid w:val="00333692"/>
    <w:rsid w:val="003F1B3F"/>
    <w:rsid w:val="004132B2"/>
    <w:rsid w:val="00593260"/>
    <w:rsid w:val="0063750B"/>
    <w:rsid w:val="006E3666"/>
    <w:rsid w:val="00860F79"/>
    <w:rsid w:val="008B1634"/>
    <w:rsid w:val="008E34C4"/>
    <w:rsid w:val="008F4EE1"/>
    <w:rsid w:val="00A3174E"/>
    <w:rsid w:val="00B51EEA"/>
    <w:rsid w:val="00B667AF"/>
    <w:rsid w:val="00BB00D1"/>
    <w:rsid w:val="00BE2958"/>
    <w:rsid w:val="00CB6CD6"/>
    <w:rsid w:val="00E56A6C"/>
    <w:rsid w:val="00E666BE"/>
    <w:rsid w:val="00EF159F"/>
    <w:rsid w:val="00F53AA5"/>
    <w:rsid w:val="00F91BDB"/>
    <w:rsid w:val="00F9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3C99"/>
  <w15:chartTrackingRefBased/>
  <w15:docId w15:val="{63D266A5-E3C8-41DB-94AB-89ABB72B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958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E3666"/>
    <w:pPr>
      <w:spacing w:after="0" w:line="240" w:lineRule="auto"/>
    </w:pPr>
    <w:rPr>
      <w:rFonts w:ascii="Calibri" w:hAnsi="Calibri" w:cs="Calibri"/>
    </w:rPr>
  </w:style>
  <w:style w:type="character" w:styleId="Lienhypertexte">
    <w:name w:val="Hyperlink"/>
    <w:basedOn w:val="Policepardfaut"/>
    <w:uiPriority w:val="99"/>
    <w:unhideWhenUsed/>
    <w:rsid w:val="00B667A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66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DA212-DC4C-4F16-8191-3D08355E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</dc:creator>
  <cp:keywords/>
  <dc:description/>
  <cp:lastModifiedBy>Admin</cp:lastModifiedBy>
  <cp:revision>6</cp:revision>
  <dcterms:created xsi:type="dcterms:W3CDTF">2021-03-24T09:16:00Z</dcterms:created>
  <dcterms:modified xsi:type="dcterms:W3CDTF">2021-03-24T09:35:00Z</dcterms:modified>
</cp:coreProperties>
</file>