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55" w:rsidRPr="00414156" w:rsidRDefault="007A0032" w:rsidP="00414156">
      <w:pPr>
        <w:spacing w:after="0" w:line="276" w:lineRule="auto"/>
        <w:rPr>
          <w:b/>
        </w:rPr>
      </w:pPr>
      <w:r>
        <w:rPr>
          <w:b/>
        </w:rPr>
        <w:t xml:space="preserve">RECHERCHE MEDECIN(S) GÉNÉRALISTE(S) </w:t>
      </w:r>
      <w:r w:rsidR="00336C1D" w:rsidRPr="00286A33">
        <w:rPr>
          <w:b/>
          <w:u w:val="single"/>
        </w:rPr>
        <w:t>pour</w:t>
      </w:r>
      <w:r w:rsidR="00CF6B83" w:rsidRPr="00286A33">
        <w:rPr>
          <w:b/>
          <w:u w:val="single"/>
        </w:rPr>
        <w:t xml:space="preserve"> compléter l’équipe en place </w:t>
      </w:r>
      <w:r w:rsidR="00286A33" w:rsidRPr="00286A33">
        <w:rPr>
          <w:b/>
        </w:rPr>
        <w:t xml:space="preserve">au sein </w:t>
      </w:r>
      <w:r w:rsidR="00CF6B83" w:rsidRPr="00286A33">
        <w:rPr>
          <w:b/>
        </w:rPr>
        <w:t>du</w:t>
      </w:r>
      <w:r w:rsidR="00CF6B83">
        <w:rPr>
          <w:b/>
        </w:rPr>
        <w:t xml:space="preserve"> </w:t>
      </w:r>
      <w:r w:rsidR="00336C1D" w:rsidRPr="00414156">
        <w:rPr>
          <w:b/>
        </w:rPr>
        <w:t xml:space="preserve">Centre de Santé </w:t>
      </w:r>
      <w:r w:rsidR="00414156">
        <w:rPr>
          <w:b/>
        </w:rPr>
        <w:t>du C</w:t>
      </w:r>
      <w:r w:rsidR="00E61B32">
        <w:rPr>
          <w:b/>
        </w:rPr>
        <w:t>ATEAU-CAMBRÉSIS</w:t>
      </w:r>
      <w:r w:rsidR="00414156">
        <w:rPr>
          <w:b/>
        </w:rPr>
        <w:t xml:space="preserve"> </w:t>
      </w:r>
      <w:r w:rsidR="00336C1D" w:rsidRPr="00414156">
        <w:rPr>
          <w:b/>
        </w:rPr>
        <w:t>(H/F)</w:t>
      </w:r>
    </w:p>
    <w:p w:rsidR="00336C1D" w:rsidRPr="00414156" w:rsidRDefault="007A0032" w:rsidP="00414156">
      <w:pPr>
        <w:pStyle w:val="NormalWeb"/>
        <w:spacing w:after="0" w:line="276" w:lineRule="auto"/>
        <w:rPr>
          <w:rFonts w:asciiTheme="minorHAnsi" w:hAnsiTheme="minorHAnsi" w:cstheme="minorBidi"/>
          <w:b/>
          <w:sz w:val="22"/>
          <w:szCs w:val="22"/>
        </w:rPr>
      </w:pPr>
      <w:r>
        <w:rPr>
          <w:rFonts w:asciiTheme="minorHAnsi" w:hAnsiTheme="minorHAnsi" w:cstheme="minorBidi"/>
          <w:b/>
          <w:sz w:val="22"/>
          <w:szCs w:val="22"/>
        </w:rPr>
        <w:t>Temps Plein</w:t>
      </w:r>
      <w:r w:rsidR="003D6A84">
        <w:rPr>
          <w:rFonts w:asciiTheme="minorHAnsi" w:hAnsiTheme="minorHAnsi" w:cstheme="minorBidi"/>
          <w:b/>
          <w:sz w:val="22"/>
          <w:szCs w:val="22"/>
        </w:rPr>
        <w:t xml:space="preserve"> (35h)</w:t>
      </w:r>
      <w:r>
        <w:rPr>
          <w:rFonts w:asciiTheme="minorHAnsi" w:hAnsiTheme="minorHAnsi" w:cstheme="minorBidi"/>
          <w:b/>
          <w:sz w:val="22"/>
          <w:szCs w:val="22"/>
        </w:rPr>
        <w:t xml:space="preserve"> ou </w:t>
      </w:r>
      <w:r w:rsidR="00336C1D" w:rsidRPr="00414156">
        <w:rPr>
          <w:rFonts w:asciiTheme="minorHAnsi" w:hAnsiTheme="minorHAnsi" w:cstheme="minorBidi"/>
          <w:b/>
          <w:sz w:val="22"/>
          <w:szCs w:val="22"/>
        </w:rPr>
        <w:t>Temps partiel</w:t>
      </w:r>
      <w:r w:rsidR="003D6A84">
        <w:rPr>
          <w:rFonts w:asciiTheme="minorHAnsi" w:hAnsiTheme="minorHAnsi" w:cstheme="minorBidi"/>
          <w:b/>
          <w:sz w:val="22"/>
          <w:szCs w:val="22"/>
        </w:rPr>
        <w:t>, salarié par la Commune</w:t>
      </w:r>
      <w:r w:rsidR="00E61B32">
        <w:rPr>
          <w:rFonts w:asciiTheme="minorHAnsi" w:hAnsiTheme="minorHAnsi" w:cstheme="minorBidi"/>
          <w:b/>
          <w:sz w:val="22"/>
          <w:szCs w:val="22"/>
        </w:rPr>
        <w:t>.</w:t>
      </w:r>
    </w:p>
    <w:p w:rsidR="00C749D5" w:rsidRPr="00A964D2" w:rsidRDefault="00C749D5" w:rsidP="00414156">
      <w:pPr>
        <w:pStyle w:val="NormalWeb"/>
        <w:spacing w:after="0" w:line="276" w:lineRule="auto"/>
        <w:rPr>
          <w:rFonts w:asciiTheme="minorHAnsi" w:hAnsiTheme="minorHAnsi" w:cstheme="minorBidi"/>
          <w:sz w:val="10"/>
          <w:szCs w:val="10"/>
        </w:rPr>
      </w:pPr>
    </w:p>
    <w:p w:rsidR="00336C1D" w:rsidRDefault="00336C1D" w:rsidP="00414156">
      <w:pPr>
        <w:pStyle w:val="NormalWeb"/>
        <w:spacing w:after="0" w:line="276" w:lineRule="auto"/>
        <w:jc w:val="both"/>
        <w:rPr>
          <w:rFonts w:asciiTheme="minorHAnsi" w:hAnsiTheme="minorHAnsi" w:cstheme="minorBidi"/>
          <w:sz w:val="22"/>
          <w:szCs w:val="22"/>
        </w:rPr>
      </w:pPr>
      <w:r w:rsidRPr="00414156">
        <w:rPr>
          <w:rFonts w:asciiTheme="minorHAnsi" w:hAnsiTheme="minorHAnsi" w:cstheme="minorBidi"/>
          <w:sz w:val="22"/>
          <w:szCs w:val="22"/>
        </w:rPr>
        <w:t xml:space="preserve">Nous recherchons un ou plusieurs Médecins Généralistes H/F pour le compte d'un Centre de Santé, </w:t>
      </w:r>
      <w:r w:rsidR="00CF6B83">
        <w:rPr>
          <w:rFonts w:asciiTheme="minorHAnsi" w:hAnsiTheme="minorHAnsi" w:cstheme="minorBidi"/>
          <w:sz w:val="22"/>
          <w:szCs w:val="22"/>
        </w:rPr>
        <w:t xml:space="preserve">communal, </w:t>
      </w:r>
      <w:r w:rsidRPr="00414156">
        <w:rPr>
          <w:rFonts w:asciiTheme="minorHAnsi" w:hAnsiTheme="minorHAnsi" w:cstheme="minorBidi"/>
          <w:sz w:val="22"/>
          <w:szCs w:val="22"/>
        </w:rPr>
        <w:t>établissement public de de soins situé au Cateau-Cambrésis (59360) dans le département des Hauts de France.</w:t>
      </w:r>
    </w:p>
    <w:p w:rsidR="00A964D2" w:rsidRDefault="00A964D2" w:rsidP="00414156">
      <w:pPr>
        <w:spacing w:after="0" w:line="276" w:lineRule="auto"/>
        <w:jc w:val="both"/>
        <w:rPr>
          <w:b/>
          <w:u w:val="single"/>
        </w:rPr>
      </w:pPr>
    </w:p>
    <w:p w:rsidR="0097404A" w:rsidRDefault="0097404A" w:rsidP="00414156">
      <w:pPr>
        <w:spacing w:after="0" w:line="276" w:lineRule="auto"/>
        <w:jc w:val="both"/>
        <w:rPr>
          <w:b/>
          <w:u w:val="single"/>
        </w:rPr>
      </w:pPr>
    </w:p>
    <w:p w:rsidR="00852444" w:rsidRDefault="00414156" w:rsidP="008636E0">
      <w:pPr>
        <w:spacing w:after="0" w:line="276" w:lineRule="auto"/>
        <w:jc w:val="both"/>
        <w:rPr>
          <w:b/>
        </w:rPr>
      </w:pPr>
      <w:r w:rsidRPr="00414156">
        <w:rPr>
          <w:b/>
          <w:u w:val="single"/>
        </w:rPr>
        <w:t>Missions principales</w:t>
      </w:r>
      <w:r w:rsidRPr="00414156">
        <w:rPr>
          <w:b/>
        </w:rPr>
        <w:t xml:space="preserve"> :</w:t>
      </w:r>
    </w:p>
    <w:p w:rsidR="00852444" w:rsidRPr="00852444" w:rsidRDefault="00852444" w:rsidP="008636E0">
      <w:pPr>
        <w:spacing w:after="0" w:line="276" w:lineRule="auto"/>
        <w:jc w:val="both"/>
        <w:rPr>
          <w:b/>
          <w:sz w:val="10"/>
          <w:szCs w:val="10"/>
        </w:rPr>
      </w:pPr>
    </w:p>
    <w:p w:rsidR="008636E0" w:rsidRDefault="004D64E6" w:rsidP="00C749D5">
      <w:pPr>
        <w:spacing w:after="0" w:line="276" w:lineRule="auto"/>
        <w:jc w:val="both"/>
      </w:pPr>
      <w:r w:rsidRPr="00A85554">
        <w:rPr>
          <w:b/>
        </w:rPr>
        <w:t xml:space="preserve">Médecine de </w:t>
      </w:r>
      <w:r w:rsidR="008636E0" w:rsidRPr="00A85554">
        <w:rPr>
          <w:b/>
        </w:rPr>
        <w:t>premier recours ou de proximité</w:t>
      </w:r>
      <w:r w:rsidR="008636E0" w:rsidRPr="008636E0">
        <w:t xml:space="preserve"> : </w:t>
      </w:r>
      <w:r>
        <w:t>le médecin généraliste</w:t>
      </w:r>
      <w:r w:rsidR="008636E0" w:rsidRPr="008636E0">
        <w:t xml:space="preserve"> est habituellement le premier contact avec le système de soins et permet un accès ouvert et non limité aux usagers, en prenant en compte tous les problèmes de santé, indépendamment de l’âge, du sexe ou de toutes autres caractéristiques de la personne concernée. </w:t>
      </w:r>
    </w:p>
    <w:p w:rsidR="008636E0" w:rsidRDefault="008636E0" w:rsidP="00C749D5">
      <w:pPr>
        <w:pStyle w:val="NormalWeb"/>
        <w:spacing w:after="0" w:line="276" w:lineRule="auto"/>
        <w:jc w:val="both"/>
        <w:rPr>
          <w:rFonts w:asciiTheme="minorHAnsi" w:hAnsiTheme="minorHAnsi" w:cstheme="minorBidi"/>
          <w:sz w:val="22"/>
          <w:szCs w:val="22"/>
        </w:rPr>
      </w:pPr>
      <w:r w:rsidRPr="008636E0">
        <w:rPr>
          <w:rFonts w:asciiTheme="minorHAnsi" w:hAnsiTheme="minorHAnsi" w:cstheme="minorBidi"/>
          <w:sz w:val="22"/>
          <w:szCs w:val="22"/>
        </w:rPr>
        <w:t>Le médecin généraliste contribue à l’offre de soins ambulatoire, en assurant pour ses patients la prévention, le dépistage, le diagnostic, le traitement et le suivi des maladies ainsi que l’éducation pour la santé.</w:t>
      </w:r>
    </w:p>
    <w:p w:rsidR="008636E0" w:rsidRDefault="008636E0" w:rsidP="00C749D5">
      <w:pPr>
        <w:pStyle w:val="NormalWeb"/>
        <w:spacing w:after="0" w:line="276" w:lineRule="auto"/>
        <w:jc w:val="both"/>
        <w:rPr>
          <w:rFonts w:asciiTheme="minorHAnsi" w:hAnsiTheme="minorHAnsi" w:cstheme="minorBidi"/>
          <w:sz w:val="22"/>
          <w:szCs w:val="22"/>
        </w:rPr>
      </w:pPr>
      <w:r w:rsidRPr="008636E0">
        <w:rPr>
          <w:rFonts w:asciiTheme="minorHAnsi" w:hAnsiTheme="minorHAnsi" w:cstheme="minorBidi"/>
          <w:sz w:val="22"/>
          <w:szCs w:val="22"/>
        </w:rPr>
        <w:t>Il administre et coordonne les soins visant à soulager la douleur en lien, le cas échéant, avec les structures spécialisées dans la prise en charge de la douleur.</w:t>
      </w:r>
      <w:r w:rsidR="0097404A">
        <w:rPr>
          <w:rFonts w:asciiTheme="minorHAnsi" w:hAnsiTheme="minorHAnsi" w:cstheme="minorBidi"/>
          <w:sz w:val="22"/>
          <w:szCs w:val="22"/>
        </w:rPr>
        <w:t xml:space="preserve"> </w:t>
      </w:r>
      <w:r w:rsidRPr="008636E0">
        <w:rPr>
          <w:rFonts w:asciiTheme="minorHAnsi" w:hAnsiTheme="minorHAnsi" w:cstheme="minorBidi"/>
          <w:sz w:val="22"/>
          <w:szCs w:val="22"/>
        </w:rPr>
        <w:t>Il veille à l’application individualisée des protocoles et recommandations pour les affections nécessitant des soins prolongés et contribue au suivi des maladies chroniques, en coopération avec les autres professionnels qui participent à la prise en charge du patient.</w:t>
      </w:r>
    </w:p>
    <w:p w:rsidR="00852444" w:rsidRDefault="008636E0" w:rsidP="00C749D5">
      <w:pPr>
        <w:pStyle w:val="NormalWeb"/>
        <w:spacing w:after="0" w:line="276" w:lineRule="auto"/>
        <w:jc w:val="both"/>
        <w:rPr>
          <w:rFonts w:asciiTheme="minorHAnsi" w:hAnsiTheme="minorHAnsi" w:cstheme="minorBidi"/>
          <w:sz w:val="22"/>
          <w:szCs w:val="22"/>
        </w:rPr>
      </w:pPr>
      <w:r w:rsidRPr="008636E0">
        <w:rPr>
          <w:rFonts w:asciiTheme="minorHAnsi" w:hAnsiTheme="minorHAnsi" w:cstheme="minorBidi"/>
          <w:sz w:val="22"/>
          <w:szCs w:val="22"/>
        </w:rPr>
        <w:t>Il oriente ses patients, selon leurs besoins, dans le système de soins et le secteur médico-social, s’assure de la coordination des soins nécessaires à ses patients et de la synthèse des informations transmises par les différents professionnels de santé.</w:t>
      </w:r>
    </w:p>
    <w:p w:rsidR="00C749D5" w:rsidRPr="00A964D2" w:rsidRDefault="00C749D5" w:rsidP="0097404A">
      <w:pPr>
        <w:pStyle w:val="NormalWeb"/>
        <w:spacing w:after="0" w:line="276" w:lineRule="auto"/>
        <w:jc w:val="both"/>
        <w:rPr>
          <w:rFonts w:asciiTheme="minorHAnsi" w:hAnsiTheme="minorHAnsi" w:cstheme="minorBidi"/>
          <w:sz w:val="16"/>
          <w:szCs w:val="16"/>
        </w:rPr>
      </w:pPr>
    </w:p>
    <w:p w:rsidR="00A964D2" w:rsidRPr="0097404A" w:rsidRDefault="00A964D2" w:rsidP="0097404A">
      <w:pPr>
        <w:pStyle w:val="NormalWeb"/>
        <w:spacing w:after="0" w:line="276" w:lineRule="auto"/>
        <w:jc w:val="both"/>
        <w:rPr>
          <w:rFonts w:asciiTheme="minorHAnsi" w:hAnsiTheme="minorHAnsi" w:cstheme="minorBidi"/>
          <w:sz w:val="10"/>
          <w:szCs w:val="10"/>
        </w:rPr>
      </w:pPr>
    </w:p>
    <w:p w:rsidR="00852444" w:rsidRDefault="00414156" w:rsidP="0097404A">
      <w:pPr>
        <w:pStyle w:val="NormalWeb"/>
        <w:spacing w:after="0" w:line="276" w:lineRule="auto"/>
        <w:rPr>
          <w:rFonts w:asciiTheme="minorHAnsi" w:hAnsiTheme="minorHAnsi" w:cstheme="minorBidi"/>
          <w:b/>
          <w:sz w:val="22"/>
          <w:szCs w:val="22"/>
          <w:u w:val="single"/>
        </w:rPr>
      </w:pPr>
      <w:r w:rsidRPr="00852444">
        <w:rPr>
          <w:rFonts w:asciiTheme="minorHAnsi" w:hAnsiTheme="minorHAnsi" w:cstheme="minorBidi"/>
          <w:b/>
          <w:sz w:val="22"/>
          <w:szCs w:val="22"/>
          <w:u w:val="single"/>
        </w:rPr>
        <w:t>Les activités qui en découlent :</w:t>
      </w:r>
    </w:p>
    <w:p w:rsidR="0097404A" w:rsidRPr="0097404A" w:rsidRDefault="0097404A" w:rsidP="0097404A">
      <w:pPr>
        <w:spacing w:after="0" w:line="276" w:lineRule="auto"/>
        <w:ind w:left="1276"/>
        <w:jc w:val="both"/>
        <w:rPr>
          <w:sz w:val="10"/>
          <w:szCs w:val="10"/>
        </w:rPr>
      </w:pPr>
    </w:p>
    <w:p w:rsidR="00414156" w:rsidRPr="00852444" w:rsidRDefault="00414156" w:rsidP="00E02B51">
      <w:pPr>
        <w:spacing w:after="0" w:line="276" w:lineRule="auto"/>
        <w:ind w:left="1134"/>
        <w:jc w:val="both"/>
      </w:pPr>
      <w:r>
        <w:t xml:space="preserve">- </w:t>
      </w:r>
      <w:r w:rsidRPr="00414156">
        <w:t>Faciliter l’accès aux soins, aux droits et à la prévention</w:t>
      </w:r>
      <w:r>
        <w:t>.</w:t>
      </w:r>
    </w:p>
    <w:p w:rsidR="00414156" w:rsidRDefault="00414156" w:rsidP="00E02B51">
      <w:pPr>
        <w:spacing w:after="0" w:line="276" w:lineRule="auto"/>
        <w:ind w:left="1134"/>
        <w:jc w:val="both"/>
      </w:pPr>
      <w:r>
        <w:t xml:space="preserve">- </w:t>
      </w:r>
      <w:r w:rsidRPr="00414156">
        <w:t>Réaliser des consultations de médecine générale</w:t>
      </w:r>
      <w:r>
        <w:t>.</w:t>
      </w:r>
    </w:p>
    <w:p w:rsidR="00414156" w:rsidRDefault="00414156" w:rsidP="00E02B51">
      <w:pPr>
        <w:spacing w:after="0" w:line="276" w:lineRule="auto"/>
        <w:ind w:left="1134"/>
        <w:jc w:val="both"/>
      </w:pPr>
      <w:r>
        <w:t xml:space="preserve">- </w:t>
      </w:r>
      <w:r w:rsidRPr="00414156">
        <w:t>Conduire un entretien médical</w:t>
      </w:r>
      <w:r>
        <w:t>.</w:t>
      </w:r>
    </w:p>
    <w:p w:rsidR="00414156" w:rsidRDefault="00414156" w:rsidP="00E02B51">
      <w:pPr>
        <w:spacing w:after="0" w:line="276" w:lineRule="auto"/>
        <w:ind w:left="1134"/>
        <w:jc w:val="both"/>
      </w:pPr>
      <w:r>
        <w:t xml:space="preserve">- </w:t>
      </w:r>
      <w:r w:rsidRPr="00414156">
        <w:t>Pratiquer des examens médicaux</w:t>
      </w:r>
      <w:r>
        <w:t>.</w:t>
      </w:r>
    </w:p>
    <w:p w:rsidR="00414156" w:rsidRDefault="00414156" w:rsidP="00E02B51">
      <w:pPr>
        <w:spacing w:after="0" w:line="276" w:lineRule="auto"/>
        <w:ind w:left="1134"/>
        <w:jc w:val="both"/>
      </w:pPr>
      <w:r>
        <w:t xml:space="preserve">- </w:t>
      </w:r>
      <w:r w:rsidRPr="00414156">
        <w:t>Orienter et conseiller le patient dans son parcours de soins</w:t>
      </w:r>
      <w:r>
        <w:t>.</w:t>
      </w:r>
    </w:p>
    <w:p w:rsidR="00414156" w:rsidRDefault="00414156" w:rsidP="00E02B51">
      <w:pPr>
        <w:spacing w:after="0" w:line="276" w:lineRule="auto"/>
        <w:ind w:left="1134"/>
        <w:jc w:val="both"/>
      </w:pPr>
      <w:r>
        <w:t xml:space="preserve">- </w:t>
      </w:r>
      <w:r w:rsidRPr="00414156">
        <w:t>Assurer le suivi préventif des publics</w:t>
      </w:r>
      <w:r>
        <w:t>.</w:t>
      </w:r>
    </w:p>
    <w:p w:rsidR="00414156" w:rsidRPr="00414156" w:rsidRDefault="00414156" w:rsidP="00E02B51">
      <w:pPr>
        <w:spacing w:after="0" w:line="276" w:lineRule="auto"/>
        <w:ind w:left="1134"/>
        <w:jc w:val="both"/>
      </w:pPr>
      <w:r>
        <w:t xml:space="preserve">- Effectuer, exceptionnellement, </w:t>
      </w:r>
      <w:r w:rsidRPr="00414156">
        <w:t>des visites médicales à domicile</w:t>
      </w:r>
      <w:r>
        <w:t>.</w:t>
      </w:r>
    </w:p>
    <w:p w:rsidR="00414156" w:rsidRPr="00A964D2" w:rsidRDefault="00414156" w:rsidP="0097404A">
      <w:pPr>
        <w:pStyle w:val="NormalWeb"/>
        <w:spacing w:after="0" w:line="276" w:lineRule="auto"/>
        <w:jc w:val="both"/>
        <w:rPr>
          <w:rFonts w:asciiTheme="minorHAnsi" w:hAnsiTheme="minorHAnsi" w:cstheme="minorBidi"/>
          <w:sz w:val="16"/>
          <w:szCs w:val="16"/>
        </w:rPr>
      </w:pPr>
    </w:p>
    <w:p w:rsidR="00A964D2" w:rsidRPr="0097404A" w:rsidRDefault="00A964D2" w:rsidP="0097404A">
      <w:pPr>
        <w:pStyle w:val="NormalWeb"/>
        <w:spacing w:after="0" w:line="276" w:lineRule="auto"/>
        <w:jc w:val="both"/>
        <w:rPr>
          <w:rFonts w:asciiTheme="minorHAnsi" w:hAnsiTheme="minorHAnsi" w:cstheme="minorBidi"/>
          <w:sz w:val="10"/>
          <w:szCs w:val="10"/>
        </w:rPr>
      </w:pPr>
    </w:p>
    <w:p w:rsidR="00852444" w:rsidRDefault="00414156" w:rsidP="0097404A">
      <w:pPr>
        <w:pStyle w:val="NormalWeb"/>
        <w:spacing w:after="0" w:line="276" w:lineRule="auto"/>
        <w:rPr>
          <w:rFonts w:asciiTheme="minorHAnsi" w:hAnsiTheme="minorHAnsi" w:cstheme="minorBidi"/>
          <w:b/>
          <w:sz w:val="22"/>
          <w:szCs w:val="22"/>
          <w:u w:val="single"/>
        </w:rPr>
      </w:pPr>
      <w:r w:rsidRPr="00C2134F">
        <w:rPr>
          <w:rFonts w:asciiTheme="minorHAnsi" w:hAnsiTheme="minorHAnsi" w:cstheme="minorBidi"/>
          <w:b/>
          <w:sz w:val="22"/>
          <w:szCs w:val="22"/>
          <w:u w:val="single"/>
        </w:rPr>
        <w:t>Compétences souhaitées :</w:t>
      </w:r>
    </w:p>
    <w:p w:rsidR="0097404A" w:rsidRPr="0097404A" w:rsidRDefault="0097404A" w:rsidP="0097404A">
      <w:pPr>
        <w:spacing w:after="0" w:line="276" w:lineRule="auto"/>
        <w:ind w:left="426"/>
        <w:jc w:val="both"/>
        <w:rPr>
          <w:sz w:val="10"/>
          <w:szCs w:val="10"/>
        </w:rPr>
      </w:pPr>
    </w:p>
    <w:p w:rsidR="00C749D5" w:rsidRDefault="00C2134F" w:rsidP="00E02B51">
      <w:pPr>
        <w:spacing w:after="0" w:line="276" w:lineRule="auto"/>
        <w:ind w:left="1134"/>
        <w:jc w:val="both"/>
      </w:pPr>
      <w:r>
        <w:t>- A</w:t>
      </w:r>
      <w:r w:rsidR="00414156" w:rsidRPr="00414156">
        <w:t>ptitude au travail en équipe</w:t>
      </w:r>
      <w:r w:rsidR="00C749D5">
        <w:t>.</w:t>
      </w:r>
      <w:r>
        <w:t xml:space="preserve"> </w:t>
      </w:r>
    </w:p>
    <w:p w:rsidR="00C2134F" w:rsidRPr="00852444" w:rsidRDefault="00C2134F" w:rsidP="00E02B51">
      <w:pPr>
        <w:spacing w:after="0" w:line="276" w:lineRule="auto"/>
        <w:ind w:left="1134" w:firstLine="140"/>
        <w:jc w:val="both"/>
      </w:pPr>
      <w:r>
        <w:t>(</w:t>
      </w:r>
      <w:r w:rsidR="00C749D5">
        <w:t>Le</w:t>
      </w:r>
      <w:r>
        <w:t xml:space="preserve"> Centre Communal de Santé disposera de plusieurs médecins généralistes)</w:t>
      </w:r>
      <w:r w:rsidR="007A0032">
        <w:t>.</w:t>
      </w:r>
    </w:p>
    <w:p w:rsidR="00E61B32" w:rsidRDefault="00C2134F" w:rsidP="00E02B51">
      <w:pPr>
        <w:spacing w:after="0" w:line="276" w:lineRule="auto"/>
        <w:ind w:left="1134"/>
        <w:jc w:val="both"/>
      </w:pPr>
      <w:r>
        <w:t>-</w:t>
      </w:r>
      <w:r w:rsidR="00414156" w:rsidRPr="00414156">
        <w:t xml:space="preserve"> Capacité d’écoute</w:t>
      </w:r>
      <w:r w:rsidR="007A0032">
        <w:t>, d</w:t>
      </w:r>
      <w:r w:rsidR="00414156" w:rsidRPr="00414156">
        <w:t>’empathie</w:t>
      </w:r>
      <w:r w:rsidR="007A0032">
        <w:t>, qualités humaines, relationnelles</w:t>
      </w:r>
      <w:r w:rsidR="00E61B32">
        <w:t>.</w:t>
      </w:r>
    </w:p>
    <w:p w:rsidR="007A0032" w:rsidRDefault="00E61B32" w:rsidP="00E02B51">
      <w:pPr>
        <w:spacing w:after="0" w:line="276" w:lineRule="auto"/>
        <w:ind w:left="1134"/>
        <w:jc w:val="both"/>
      </w:pPr>
      <w:r>
        <w:t>- C</w:t>
      </w:r>
      <w:r w:rsidR="007A0032">
        <w:t>ontrôle de soi et résistance psychologique, en parallèle de ses compétences médicales.</w:t>
      </w:r>
    </w:p>
    <w:p w:rsidR="007A0032" w:rsidRDefault="007A0032" w:rsidP="00E02B51">
      <w:pPr>
        <w:spacing w:after="0" w:line="276" w:lineRule="auto"/>
        <w:ind w:left="1134"/>
        <w:jc w:val="both"/>
      </w:pPr>
      <w:r>
        <w:t>- Grande rigueur et sens de l’organisation.</w:t>
      </w:r>
    </w:p>
    <w:p w:rsidR="007A0032" w:rsidRDefault="007A0032" w:rsidP="00E02B51">
      <w:pPr>
        <w:spacing w:after="0" w:line="276" w:lineRule="auto"/>
        <w:ind w:left="1134"/>
        <w:jc w:val="both"/>
      </w:pPr>
      <w:r>
        <w:t xml:space="preserve">- </w:t>
      </w:r>
      <w:r w:rsidRPr="00414156">
        <w:t>Aptitude à l’utilisation d’outils bureautiques et logiciels métiers</w:t>
      </w:r>
      <w:r>
        <w:t>.</w:t>
      </w:r>
    </w:p>
    <w:p w:rsidR="00C2134F" w:rsidRDefault="00C2134F" w:rsidP="00E02B51">
      <w:pPr>
        <w:spacing w:after="0" w:line="276" w:lineRule="auto"/>
        <w:ind w:left="1134"/>
        <w:jc w:val="both"/>
      </w:pPr>
      <w:r>
        <w:t xml:space="preserve">- </w:t>
      </w:r>
      <w:r w:rsidR="00414156" w:rsidRPr="00414156">
        <w:t>Sens du service public</w:t>
      </w:r>
      <w:r w:rsidR="007A0032">
        <w:t>.</w:t>
      </w:r>
    </w:p>
    <w:p w:rsidR="00C2134F" w:rsidRDefault="00C2134F" w:rsidP="00E02B51">
      <w:pPr>
        <w:spacing w:after="0" w:line="276" w:lineRule="auto"/>
        <w:ind w:left="1134"/>
        <w:jc w:val="both"/>
      </w:pPr>
      <w:r>
        <w:t>-</w:t>
      </w:r>
      <w:r w:rsidR="00414156" w:rsidRPr="00414156">
        <w:t xml:space="preserve"> Respect des règles du secret médical et déontolo</w:t>
      </w:r>
      <w:r w:rsidR="00414156" w:rsidRPr="00C2134F">
        <w:t>giques</w:t>
      </w:r>
      <w:r w:rsidR="007A0032">
        <w:t>.</w:t>
      </w:r>
    </w:p>
    <w:p w:rsidR="00414156" w:rsidRDefault="00C2134F" w:rsidP="00E02B51">
      <w:pPr>
        <w:spacing w:after="0" w:line="276" w:lineRule="auto"/>
        <w:ind w:left="1134"/>
        <w:jc w:val="both"/>
      </w:pPr>
      <w:r>
        <w:t xml:space="preserve">- </w:t>
      </w:r>
      <w:r w:rsidRPr="00414156">
        <w:t>Connaissance du fonctionnement et de l’organisation des collectivités territoriales</w:t>
      </w:r>
      <w:r w:rsidR="007A0032">
        <w:t>.</w:t>
      </w:r>
    </w:p>
    <w:p w:rsidR="00C749D5" w:rsidRDefault="00C749D5" w:rsidP="0097404A">
      <w:pPr>
        <w:spacing w:after="0" w:line="276" w:lineRule="auto"/>
      </w:pPr>
    </w:p>
    <w:p w:rsidR="00A964D2" w:rsidRDefault="00A964D2" w:rsidP="0097404A">
      <w:pPr>
        <w:pStyle w:val="NormalWeb"/>
        <w:spacing w:after="0" w:line="276" w:lineRule="auto"/>
        <w:jc w:val="both"/>
        <w:rPr>
          <w:rFonts w:asciiTheme="minorHAnsi" w:hAnsiTheme="minorHAnsi" w:cstheme="minorBidi"/>
          <w:b/>
          <w:sz w:val="22"/>
          <w:szCs w:val="22"/>
          <w:u w:val="single"/>
        </w:rPr>
      </w:pPr>
      <w:r w:rsidRPr="00A964D2">
        <w:rPr>
          <w:rFonts w:asciiTheme="minorHAnsi" w:hAnsiTheme="minorHAnsi" w:cstheme="minorBidi"/>
          <w:b/>
          <w:sz w:val="22"/>
          <w:szCs w:val="22"/>
          <w:u w:val="single"/>
        </w:rPr>
        <w:t>Type de poste :</w:t>
      </w:r>
    </w:p>
    <w:p w:rsidR="00A964D2" w:rsidRPr="00A964D2" w:rsidRDefault="00A964D2" w:rsidP="0097404A">
      <w:pPr>
        <w:pStyle w:val="NormalWeb"/>
        <w:spacing w:after="0" w:line="276" w:lineRule="auto"/>
        <w:jc w:val="both"/>
        <w:rPr>
          <w:rFonts w:asciiTheme="minorHAnsi" w:hAnsiTheme="minorHAnsi" w:cstheme="minorBidi"/>
          <w:b/>
          <w:sz w:val="10"/>
          <w:szCs w:val="10"/>
          <w:u w:val="single"/>
        </w:rPr>
      </w:pPr>
    </w:p>
    <w:p w:rsidR="00C749D5" w:rsidRPr="00081168" w:rsidRDefault="00A964D2" w:rsidP="0097404A">
      <w:pPr>
        <w:spacing w:after="0" w:line="276" w:lineRule="auto"/>
      </w:pPr>
      <w:r w:rsidRPr="00081168">
        <w:rPr>
          <w:b/>
        </w:rPr>
        <w:t>Cadre </w:t>
      </w:r>
      <w:r w:rsidRPr="00081168">
        <w:t xml:space="preserve">: </w:t>
      </w:r>
      <w:r w:rsidR="003D6A84" w:rsidRPr="00081168">
        <w:t xml:space="preserve">Emploi contractuel de </w:t>
      </w:r>
      <w:r w:rsidR="00852444" w:rsidRPr="00081168">
        <w:rPr>
          <w:b/>
        </w:rPr>
        <w:t>catégorie A</w:t>
      </w:r>
      <w:r w:rsidR="003D6A84" w:rsidRPr="00081168">
        <w:rPr>
          <w:b/>
        </w:rPr>
        <w:t xml:space="preserve"> +</w:t>
      </w:r>
      <w:r w:rsidR="00852444" w:rsidRPr="00081168">
        <w:t xml:space="preserve"> de la </w:t>
      </w:r>
      <w:r w:rsidR="00852444" w:rsidRPr="00081168">
        <w:rPr>
          <w:b/>
        </w:rPr>
        <w:t>Fonction Publique Territoriale.</w:t>
      </w:r>
      <w:r w:rsidR="00852444" w:rsidRPr="00081168">
        <w:t xml:space="preserve"> </w:t>
      </w:r>
    </w:p>
    <w:p w:rsidR="00852444" w:rsidRPr="00081168" w:rsidRDefault="00081168" w:rsidP="00081168">
      <w:pPr>
        <w:spacing w:after="0" w:line="276" w:lineRule="auto"/>
      </w:pPr>
      <w:r w:rsidRPr="00081168">
        <w:rPr>
          <w:b/>
        </w:rPr>
        <w:t>Temps complet</w:t>
      </w:r>
      <w:r w:rsidRPr="00081168">
        <w:t xml:space="preserve"> (35H) ou </w:t>
      </w:r>
      <w:r w:rsidRPr="00081168">
        <w:rPr>
          <w:b/>
        </w:rPr>
        <w:t>Temps P</w:t>
      </w:r>
      <w:r w:rsidR="003D6A84" w:rsidRPr="00081168">
        <w:rPr>
          <w:b/>
        </w:rPr>
        <w:t>artiel</w:t>
      </w:r>
      <w:r w:rsidR="00670819">
        <w:t>, durée négociable.</w:t>
      </w:r>
    </w:p>
    <w:p w:rsidR="00A964D2" w:rsidRDefault="00A964D2" w:rsidP="00852444">
      <w:pPr>
        <w:pStyle w:val="NormalWeb"/>
        <w:spacing w:after="0" w:line="276" w:lineRule="auto"/>
        <w:jc w:val="both"/>
        <w:rPr>
          <w:rFonts w:asciiTheme="minorHAnsi" w:hAnsiTheme="minorHAnsi" w:cstheme="minorBidi"/>
          <w:sz w:val="22"/>
          <w:szCs w:val="22"/>
        </w:rPr>
      </w:pPr>
    </w:p>
    <w:p w:rsidR="00852444" w:rsidRPr="007559E5" w:rsidRDefault="00852444" w:rsidP="00852444">
      <w:pPr>
        <w:pStyle w:val="NormalWeb"/>
        <w:spacing w:after="0" w:line="276" w:lineRule="auto"/>
        <w:jc w:val="both"/>
        <w:rPr>
          <w:rFonts w:asciiTheme="minorHAnsi" w:hAnsiTheme="minorHAnsi" w:cstheme="minorBidi"/>
          <w:b/>
          <w:sz w:val="22"/>
          <w:szCs w:val="22"/>
        </w:rPr>
      </w:pPr>
      <w:r w:rsidRPr="0086387A">
        <w:rPr>
          <w:rFonts w:asciiTheme="minorHAnsi" w:hAnsiTheme="minorHAnsi" w:cstheme="minorBidi"/>
          <w:b/>
          <w:sz w:val="22"/>
          <w:szCs w:val="22"/>
          <w:highlight w:val="yellow"/>
        </w:rPr>
        <w:lastRenderedPageBreak/>
        <w:t>Poste à pourvoir</w:t>
      </w:r>
      <w:r w:rsidR="007559E5" w:rsidRPr="0086387A">
        <w:rPr>
          <w:rFonts w:asciiTheme="minorHAnsi" w:hAnsiTheme="minorHAnsi" w:cstheme="minorBidi"/>
          <w:b/>
          <w:sz w:val="22"/>
          <w:szCs w:val="22"/>
          <w:highlight w:val="yellow"/>
        </w:rPr>
        <w:t xml:space="preserve"> dès que possible</w:t>
      </w:r>
      <w:r w:rsidR="00081168" w:rsidRPr="0086387A">
        <w:rPr>
          <w:rFonts w:asciiTheme="minorHAnsi" w:hAnsiTheme="minorHAnsi" w:cstheme="minorBidi"/>
          <w:b/>
          <w:sz w:val="22"/>
          <w:szCs w:val="22"/>
          <w:highlight w:val="yellow"/>
        </w:rPr>
        <w:t>.</w:t>
      </w:r>
    </w:p>
    <w:p w:rsidR="00A964D2" w:rsidRDefault="00A964D2" w:rsidP="00852444">
      <w:pPr>
        <w:pStyle w:val="NormalWeb"/>
        <w:spacing w:after="0" w:line="276" w:lineRule="auto"/>
        <w:jc w:val="both"/>
        <w:rPr>
          <w:rFonts w:asciiTheme="minorHAnsi" w:hAnsiTheme="minorHAnsi" w:cstheme="minorBidi"/>
          <w:sz w:val="22"/>
          <w:szCs w:val="22"/>
        </w:rPr>
      </w:pPr>
    </w:p>
    <w:p w:rsidR="00C749D5" w:rsidRDefault="00852444" w:rsidP="00852444">
      <w:pPr>
        <w:pStyle w:val="NormalWeb"/>
        <w:spacing w:after="0" w:line="276" w:lineRule="auto"/>
        <w:jc w:val="both"/>
        <w:rPr>
          <w:rFonts w:asciiTheme="minorHAnsi" w:hAnsiTheme="minorHAnsi" w:cstheme="minorBidi"/>
          <w:sz w:val="22"/>
          <w:szCs w:val="22"/>
        </w:rPr>
      </w:pPr>
      <w:r w:rsidRPr="00414156">
        <w:rPr>
          <w:rFonts w:asciiTheme="minorHAnsi" w:hAnsiTheme="minorHAnsi" w:cstheme="minorBidi"/>
          <w:sz w:val="22"/>
          <w:szCs w:val="22"/>
        </w:rPr>
        <w:br/>
      </w:r>
      <w:r w:rsidRPr="00C2134F">
        <w:rPr>
          <w:rFonts w:asciiTheme="minorHAnsi" w:hAnsiTheme="minorHAnsi" w:cstheme="minorBidi"/>
          <w:b/>
          <w:sz w:val="22"/>
          <w:szCs w:val="22"/>
          <w:u w:val="single"/>
        </w:rPr>
        <w:t>Profil</w:t>
      </w:r>
      <w:r w:rsidRPr="00414156">
        <w:rPr>
          <w:rFonts w:asciiTheme="minorHAnsi" w:hAnsiTheme="minorHAnsi" w:cstheme="minorBidi"/>
          <w:sz w:val="22"/>
          <w:szCs w:val="22"/>
        </w:rPr>
        <w:t xml:space="preserve"> : </w:t>
      </w:r>
    </w:p>
    <w:p w:rsidR="00A964D2" w:rsidRPr="00A964D2" w:rsidRDefault="00A964D2" w:rsidP="00852444">
      <w:pPr>
        <w:pStyle w:val="NormalWeb"/>
        <w:spacing w:after="0" w:line="276" w:lineRule="auto"/>
        <w:jc w:val="both"/>
        <w:rPr>
          <w:rFonts w:asciiTheme="minorHAnsi" w:hAnsiTheme="minorHAnsi" w:cstheme="minorBidi"/>
          <w:sz w:val="10"/>
          <w:szCs w:val="10"/>
        </w:rPr>
      </w:pPr>
    </w:p>
    <w:p w:rsidR="00852444" w:rsidRDefault="00852444" w:rsidP="00852444">
      <w:pPr>
        <w:pStyle w:val="NormalWeb"/>
        <w:spacing w:after="0" w:line="276" w:lineRule="auto"/>
        <w:jc w:val="both"/>
        <w:rPr>
          <w:rFonts w:asciiTheme="minorHAnsi" w:hAnsiTheme="minorHAnsi" w:cstheme="minorBidi"/>
          <w:sz w:val="22"/>
          <w:szCs w:val="22"/>
        </w:rPr>
      </w:pPr>
      <w:r w:rsidRPr="00414156">
        <w:rPr>
          <w:rFonts w:asciiTheme="minorHAnsi" w:hAnsiTheme="minorHAnsi" w:cstheme="minorBidi"/>
          <w:sz w:val="22"/>
          <w:szCs w:val="22"/>
        </w:rPr>
        <w:t>Médecin titulaire du D</w:t>
      </w:r>
      <w:r>
        <w:rPr>
          <w:rFonts w:asciiTheme="minorHAnsi" w:hAnsiTheme="minorHAnsi" w:cstheme="minorBidi"/>
          <w:sz w:val="22"/>
          <w:szCs w:val="22"/>
        </w:rPr>
        <w:t xml:space="preserve">iplôme d’Etat de Docteur en Médecine, </w:t>
      </w:r>
      <w:r w:rsidR="00C749D5">
        <w:rPr>
          <w:rFonts w:asciiTheme="minorHAnsi" w:hAnsiTheme="minorHAnsi" w:cstheme="minorBidi"/>
          <w:sz w:val="22"/>
          <w:szCs w:val="22"/>
        </w:rPr>
        <w:t>inscrit à au tableau de l’Ordre des M</w:t>
      </w:r>
      <w:r w:rsidRPr="00414156">
        <w:rPr>
          <w:rFonts w:asciiTheme="minorHAnsi" w:hAnsiTheme="minorHAnsi" w:cstheme="minorBidi"/>
          <w:sz w:val="22"/>
          <w:szCs w:val="22"/>
        </w:rPr>
        <w:t>édecins</w:t>
      </w:r>
      <w:r>
        <w:rPr>
          <w:rFonts w:asciiTheme="minorHAnsi" w:hAnsiTheme="minorHAnsi" w:cstheme="minorBidi"/>
          <w:sz w:val="22"/>
          <w:szCs w:val="22"/>
        </w:rPr>
        <w:t>.</w:t>
      </w:r>
    </w:p>
    <w:p w:rsidR="00C749D5" w:rsidRPr="000A22D3" w:rsidRDefault="00C749D5" w:rsidP="00C749D5">
      <w:pPr>
        <w:spacing w:after="0" w:line="276" w:lineRule="auto"/>
        <w:jc w:val="both"/>
        <w:rPr>
          <w:sz w:val="10"/>
          <w:szCs w:val="10"/>
        </w:rPr>
      </w:pPr>
    </w:p>
    <w:p w:rsidR="00C749D5" w:rsidRDefault="00C749D5" w:rsidP="003D1BED">
      <w:pPr>
        <w:pStyle w:val="NormalWeb"/>
        <w:spacing w:after="0" w:line="240" w:lineRule="auto"/>
        <w:rPr>
          <w:rFonts w:asciiTheme="minorHAnsi" w:hAnsiTheme="minorHAnsi" w:cstheme="minorBidi"/>
          <w:b/>
          <w:sz w:val="22"/>
          <w:szCs w:val="22"/>
          <w:u w:val="single"/>
        </w:rPr>
      </w:pPr>
      <w:r w:rsidRPr="003D1BED">
        <w:rPr>
          <w:rFonts w:asciiTheme="minorHAnsi" w:hAnsiTheme="minorHAnsi" w:cstheme="minorBidi"/>
          <w:b/>
          <w:sz w:val="22"/>
          <w:szCs w:val="22"/>
          <w:u w:val="single"/>
        </w:rPr>
        <w:t xml:space="preserve">Avantages </w:t>
      </w:r>
      <w:r w:rsidR="00E8602E">
        <w:rPr>
          <w:rFonts w:asciiTheme="minorHAnsi" w:hAnsiTheme="minorHAnsi" w:cstheme="minorBidi"/>
          <w:b/>
          <w:sz w:val="22"/>
          <w:szCs w:val="22"/>
          <w:u w:val="single"/>
        </w:rPr>
        <w:t xml:space="preserve">liés au </w:t>
      </w:r>
      <w:r w:rsidRPr="003D1BED">
        <w:rPr>
          <w:rFonts w:asciiTheme="minorHAnsi" w:hAnsiTheme="minorHAnsi" w:cstheme="minorBidi"/>
          <w:b/>
          <w:sz w:val="22"/>
          <w:szCs w:val="22"/>
          <w:u w:val="single"/>
        </w:rPr>
        <w:t>poste :</w:t>
      </w:r>
    </w:p>
    <w:p w:rsidR="00E61B32" w:rsidRDefault="00E61B32" w:rsidP="003D1BED">
      <w:pPr>
        <w:pStyle w:val="NormalWeb"/>
        <w:spacing w:after="0" w:line="240" w:lineRule="auto"/>
        <w:rPr>
          <w:rFonts w:asciiTheme="minorHAnsi" w:hAnsiTheme="minorHAnsi" w:cstheme="minorBidi"/>
          <w:b/>
          <w:sz w:val="10"/>
          <w:szCs w:val="10"/>
          <w:u w:val="single"/>
        </w:rPr>
      </w:pPr>
    </w:p>
    <w:p w:rsidR="00A85554" w:rsidRPr="00A632ED" w:rsidRDefault="00A85554" w:rsidP="003D1BED">
      <w:pPr>
        <w:pStyle w:val="NormalWeb"/>
        <w:spacing w:after="0" w:line="240" w:lineRule="auto"/>
        <w:rPr>
          <w:rFonts w:asciiTheme="minorHAnsi" w:hAnsiTheme="minorHAnsi" w:cstheme="minorBidi"/>
          <w:b/>
          <w:sz w:val="10"/>
          <w:szCs w:val="10"/>
          <w:u w:val="single"/>
        </w:rPr>
      </w:pPr>
    </w:p>
    <w:p w:rsidR="00E61B32" w:rsidRDefault="00D47EDA" w:rsidP="00E02B51">
      <w:pPr>
        <w:spacing w:after="0" w:line="276" w:lineRule="auto"/>
        <w:ind w:left="993"/>
        <w:jc w:val="both"/>
      </w:pPr>
      <w:r>
        <w:t xml:space="preserve">- </w:t>
      </w:r>
      <w:r w:rsidRPr="00E61B32">
        <w:t xml:space="preserve">Amplitude horaire sous contrôle 35H </w:t>
      </w:r>
      <w:r w:rsidR="00C61BFB">
        <w:t>(et non 6</w:t>
      </w:r>
      <w:r w:rsidRPr="00E61B32">
        <w:t>0H</w:t>
      </w:r>
      <w:r>
        <w:t>).</w:t>
      </w:r>
    </w:p>
    <w:p w:rsidR="00E61B32" w:rsidRPr="00C749D5" w:rsidRDefault="00E61B32" w:rsidP="00E02B51">
      <w:pPr>
        <w:spacing w:after="0" w:line="276" w:lineRule="auto"/>
        <w:ind w:left="993"/>
        <w:jc w:val="both"/>
      </w:pPr>
      <w:r>
        <w:t xml:space="preserve">- </w:t>
      </w:r>
      <w:r w:rsidR="003B0340">
        <w:t>Pas de garde ni de travail le week end.</w:t>
      </w:r>
    </w:p>
    <w:p w:rsidR="00E61B32" w:rsidRPr="00C749D5" w:rsidRDefault="00E61B32" w:rsidP="00E02B51">
      <w:pPr>
        <w:spacing w:after="0" w:line="276" w:lineRule="auto"/>
        <w:ind w:left="993"/>
        <w:jc w:val="both"/>
      </w:pPr>
      <w:r>
        <w:t>- Décharge du travail administratif.</w:t>
      </w:r>
    </w:p>
    <w:p w:rsidR="003B0340" w:rsidRDefault="00E61B32" w:rsidP="00E02B51">
      <w:pPr>
        <w:spacing w:after="0" w:line="276" w:lineRule="auto"/>
        <w:ind w:left="993"/>
        <w:jc w:val="both"/>
      </w:pPr>
      <w:r>
        <w:t>- Sa</w:t>
      </w:r>
      <w:r w:rsidRPr="00E61B32">
        <w:t>laire garanti et fixé par contrat.</w:t>
      </w:r>
    </w:p>
    <w:p w:rsidR="00E61B32" w:rsidRPr="00E61B32" w:rsidRDefault="003B0340" w:rsidP="00E02B51">
      <w:pPr>
        <w:spacing w:after="0" w:line="276" w:lineRule="auto"/>
        <w:ind w:left="993"/>
        <w:jc w:val="both"/>
      </w:pPr>
      <w:r>
        <w:t>-</w:t>
      </w:r>
      <w:r w:rsidRPr="003B0340">
        <w:t xml:space="preserve"> </w:t>
      </w:r>
      <w:r w:rsidRPr="00C749D5">
        <w:t>Equilibre</w:t>
      </w:r>
      <w:r>
        <w:t xml:space="preserve"> entre </w:t>
      </w:r>
      <w:r w:rsidRPr="00C749D5">
        <w:t>vie professionnelle et vie de famille</w:t>
      </w:r>
      <w:r>
        <w:t>.</w:t>
      </w:r>
    </w:p>
    <w:p w:rsidR="00E61B32" w:rsidRDefault="00E61B32" w:rsidP="00E02B51">
      <w:pPr>
        <w:spacing w:after="0" w:line="276" w:lineRule="auto"/>
        <w:ind w:left="993"/>
        <w:jc w:val="both"/>
      </w:pPr>
      <w:r>
        <w:t>- Cabinets médicaux équipés de mobilier et matériel neufs.</w:t>
      </w:r>
    </w:p>
    <w:p w:rsidR="00D47EDA" w:rsidRDefault="00E61B32" w:rsidP="00E02B51">
      <w:pPr>
        <w:spacing w:after="0" w:line="276" w:lineRule="auto"/>
        <w:ind w:left="993"/>
        <w:jc w:val="both"/>
      </w:pPr>
      <w:r>
        <w:t>- Aucun investissement à prévoir. Tout est pris en charge par la Ville du Cateau-Cambrésis.</w:t>
      </w:r>
      <w:r w:rsidRPr="00D47EDA">
        <w:t xml:space="preserve"> </w:t>
      </w:r>
    </w:p>
    <w:p w:rsidR="00E8602E" w:rsidRDefault="003D1BED" w:rsidP="00E02B51">
      <w:pPr>
        <w:spacing w:after="0" w:line="276" w:lineRule="auto"/>
        <w:ind w:left="993"/>
        <w:jc w:val="both"/>
      </w:pPr>
      <w:r>
        <w:t xml:space="preserve">- </w:t>
      </w:r>
      <w:r w:rsidR="00C749D5" w:rsidRPr="00C749D5">
        <w:t>Un accompagnement maté</w:t>
      </w:r>
      <w:r w:rsidR="00C8543C">
        <w:t>riel, informatique et logistique</w:t>
      </w:r>
      <w:r>
        <w:t>.</w:t>
      </w:r>
    </w:p>
    <w:p w:rsidR="00C8543C" w:rsidRDefault="003D1BED" w:rsidP="00E02B51">
      <w:pPr>
        <w:spacing w:after="0" w:line="276" w:lineRule="auto"/>
        <w:ind w:left="993"/>
        <w:jc w:val="both"/>
      </w:pPr>
      <w:r>
        <w:t xml:space="preserve">- </w:t>
      </w:r>
      <w:r w:rsidR="00C749D5" w:rsidRPr="00C749D5">
        <w:t xml:space="preserve">Des activités </w:t>
      </w:r>
      <w:r>
        <w:t xml:space="preserve">pouvant être </w:t>
      </w:r>
      <w:r w:rsidR="00C749D5" w:rsidRPr="00C749D5">
        <w:t>diversifiées par le biais de la participation aux actions de prévention et</w:t>
      </w:r>
      <w:r w:rsidR="00031CE1">
        <w:t xml:space="preserve"> </w:t>
      </w:r>
      <w:r w:rsidR="00C749D5" w:rsidRPr="00C749D5">
        <w:t>d’éducation de la santé</w:t>
      </w:r>
      <w:r>
        <w:t>…</w:t>
      </w:r>
    </w:p>
    <w:p w:rsidR="00E61B32" w:rsidRDefault="00E61B32" w:rsidP="00E02B51">
      <w:pPr>
        <w:spacing w:after="0" w:line="276" w:lineRule="auto"/>
        <w:ind w:left="993"/>
        <w:jc w:val="both"/>
      </w:pPr>
      <w:r>
        <w:t xml:space="preserve">- Présence du Pôle Santé du Pays de Matisse regroupant le Centre Hospitalier, </w:t>
      </w:r>
      <w:r w:rsidR="0097404A">
        <w:t xml:space="preserve">un </w:t>
      </w:r>
      <w:r w:rsidR="00081168">
        <w:t>Service d’Urgence, une</w:t>
      </w:r>
      <w:r w:rsidR="00031CE1">
        <w:t xml:space="preserve"> </w:t>
      </w:r>
      <w:r w:rsidR="00081168">
        <w:t>M</w:t>
      </w:r>
      <w:r w:rsidR="0097404A">
        <w:t xml:space="preserve">aternité, </w:t>
      </w:r>
      <w:r>
        <w:t xml:space="preserve">la Clinique des Hêtres, un Espace Santé, une Maison Médicale de Garde et un </w:t>
      </w:r>
      <w:r w:rsidR="00081168">
        <w:t>C</w:t>
      </w:r>
      <w:r>
        <w:t>entre d’Imagerie</w:t>
      </w:r>
      <w:r w:rsidR="00031CE1">
        <w:t xml:space="preserve"> </w:t>
      </w:r>
      <w:r>
        <w:t>Médicale</w:t>
      </w:r>
      <w:r w:rsidR="0097404A">
        <w:t xml:space="preserve"> (Scanner/I</w:t>
      </w:r>
      <w:r w:rsidR="00081168">
        <w:t>.</w:t>
      </w:r>
      <w:r w:rsidR="0097404A">
        <w:t>R</w:t>
      </w:r>
      <w:r w:rsidR="00081168">
        <w:t>.</w:t>
      </w:r>
      <w:r w:rsidR="0097404A">
        <w:t>M</w:t>
      </w:r>
      <w:r w:rsidR="00081168">
        <w:t>.</w:t>
      </w:r>
      <w:r w:rsidR="0097404A">
        <w:t>…)</w:t>
      </w:r>
      <w:r>
        <w:t>.</w:t>
      </w:r>
    </w:p>
    <w:p w:rsidR="00E61B32" w:rsidRPr="00C749D5" w:rsidRDefault="00E61B32" w:rsidP="00E02B51">
      <w:pPr>
        <w:spacing w:after="0" w:line="276" w:lineRule="auto"/>
        <w:ind w:left="993"/>
        <w:jc w:val="both"/>
      </w:pPr>
      <w:r>
        <w:t>- T</w:t>
      </w:r>
      <w:r w:rsidRPr="00C749D5">
        <w:t>ravai</w:t>
      </w:r>
      <w:r>
        <w:t>l en équipe avec d’autres médecins.</w:t>
      </w:r>
    </w:p>
    <w:p w:rsidR="00C42FF8" w:rsidRDefault="00C42FF8" w:rsidP="00B15AAF">
      <w:pPr>
        <w:spacing w:after="0" w:line="276" w:lineRule="auto"/>
        <w:jc w:val="both"/>
      </w:pPr>
    </w:p>
    <w:p w:rsidR="00B15AAF" w:rsidRPr="000A22D3" w:rsidRDefault="00B15AAF" w:rsidP="00B15AAF">
      <w:pPr>
        <w:spacing w:after="0" w:line="276" w:lineRule="auto"/>
        <w:jc w:val="both"/>
        <w:rPr>
          <w:sz w:val="10"/>
          <w:szCs w:val="10"/>
        </w:rPr>
      </w:pPr>
    </w:p>
    <w:p w:rsidR="00C42FF8" w:rsidRDefault="00C42FF8" w:rsidP="00C42FF8">
      <w:pPr>
        <w:pStyle w:val="NormalWeb"/>
        <w:spacing w:after="0" w:line="240" w:lineRule="auto"/>
        <w:rPr>
          <w:rFonts w:asciiTheme="minorHAnsi" w:hAnsiTheme="minorHAnsi" w:cstheme="minorBidi"/>
          <w:b/>
          <w:sz w:val="22"/>
          <w:szCs w:val="22"/>
          <w:u w:val="single"/>
        </w:rPr>
      </w:pPr>
      <w:r w:rsidRPr="003D1BED">
        <w:rPr>
          <w:rFonts w:asciiTheme="minorHAnsi" w:hAnsiTheme="minorHAnsi" w:cstheme="minorBidi"/>
          <w:b/>
          <w:sz w:val="22"/>
          <w:szCs w:val="22"/>
          <w:u w:val="single"/>
        </w:rPr>
        <w:t>A</w:t>
      </w:r>
      <w:r>
        <w:rPr>
          <w:rFonts w:asciiTheme="minorHAnsi" w:hAnsiTheme="minorHAnsi" w:cstheme="minorBidi"/>
          <w:b/>
          <w:sz w:val="22"/>
          <w:szCs w:val="22"/>
          <w:u w:val="single"/>
        </w:rPr>
        <w:t>touts de la Ville</w:t>
      </w:r>
      <w:r w:rsidRPr="003D1BED">
        <w:rPr>
          <w:rFonts w:asciiTheme="minorHAnsi" w:hAnsiTheme="minorHAnsi" w:cstheme="minorBidi"/>
          <w:b/>
          <w:sz w:val="22"/>
          <w:szCs w:val="22"/>
          <w:u w:val="single"/>
        </w:rPr>
        <w:t> :</w:t>
      </w:r>
    </w:p>
    <w:p w:rsidR="00C749D5" w:rsidRDefault="00C749D5" w:rsidP="00C42FF8">
      <w:pPr>
        <w:spacing w:after="0" w:line="276" w:lineRule="auto"/>
        <w:jc w:val="both"/>
        <w:rPr>
          <w:sz w:val="10"/>
          <w:szCs w:val="10"/>
        </w:rPr>
      </w:pPr>
    </w:p>
    <w:p w:rsidR="00A85554" w:rsidRPr="00A632ED" w:rsidRDefault="00A85554" w:rsidP="00C42FF8">
      <w:pPr>
        <w:spacing w:after="0" w:line="276" w:lineRule="auto"/>
        <w:jc w:val="both"/>
        <w:rPr>
          <w:sz w:val="10"/>
          <w:szCs w:val="10"/>
        </w:rPr>
      </w:pPr>
    </w:p>
    <w:p w:rsidR="00A85554" w:rsidRPr="0083592E" w:rsidRDefault="00C42FF8" w:rsidP="00C42FF8">
      <w:pPr>
        <w:spacing w:after="0" w:line="276" w:lineRule="auto"/>
        <w:jc w:val="both"/>
      </w:pPr>
      <w:r w:rsidRPr="00C42FF8">
        <w:rPr>
          <w:b/>
        </w:rPr>
        <w:t>L</w:t>
      </w:r>
      <w:r w:rsidR="009107AA">
        <w:rPr>
          <w:b/>
        </w:rPr>
        <w:t xml:space="preserve">a Ville du </w:t>
      </w:r>
      <w:bookmarkStart w:id="0" w:name="_GoBack"/>
      <w:bookmarkEnd w:id="0"/>
      <w:r w:rsidRPr="00C42FF8">
        <w:rPr>
          <w:b/>
        </w:rPr>
        <w:t>Cateau-Cambrésis</w:t>
      </w:r>
      <w:r>
        <w:t xml:space="preserve"> abrite de nombreux équipements de qualité qui en font une ville à la campagne, moderne et séduisante :</w:t>
      </w:r>
    </w:p>
    <w:p w:rsidR="000A22D3" w:rsidRDefault="00C42FF8" w:rsidP="00E02B51">
      <w:pPr>
        <w:spacing w:after="0" w:line="276" w:lineRule="auto"/>
        <w:ind w:left="993"/>
        <w:jc w:val="both"/>
      </w:pPr>
      <w:r>
        <w:t xml:space="preserve">- </w:t>
      </w:r>
      <w:r w:rsidR="000A22D3">
        <w:t xml:space="preserve">Pôle Santé du Pays de Matisse (Centre Hospitalier, </w:t>
      </w:r>
      <w:r w:rsidR="00A85554">
        <w:t>S</w:t>
      </w:r>
      <w:r w:rsidR="0097404A">
        <w:t>ervice d’</w:t>
      </w:r>
      <w:r w:rsidR="00A85554">
        <w:t>Urgence, M</w:t>
      </w:r>
      <w:r w:rsidR="0097404A">
        <w:t xml:space="preserve">aternité, </w:t>
      </w:r>
      <w:r w:rsidR="00A85554">
        <w:t>Clinique, Maison M</w:t>
      </w:r>
      <w:r w:rsidR="000A22D3">
        <w:t>édicale</w:t>
      </w:r>
      <w:r w:rsidR="00031CE1">
        <w:t xml:space="preserve"> </w:t>
      </w:r>
      <w:r w:rsidR="000A22D3">
        <w:t xml:space="preserve">de </w:t>
      </w:r>
      <w:r w:rsidR="00A85554">
        <w:t>Garde, Espace Santé, Centre d’Imagerie M</w:t>
      </w:r>
      <w:r w:rsidR="000A22D3">
        <w:t>édicale</w:t>
      </w:r>
      <w:r w:rsidR="00A85554">
        <w:t xml:space="preserve"> (s</w:t>
      </w:r>
      <w:r w:rsidR="0097404A">
        <w:t xml:space="preserve">canner, </w:t>
      </w:r>
      <w:r w:rsidR="00A85554">
        <w:t>I</w:t>
      </w:r>
      <w:r w:rsidR="00081168">
        <w:t>.</w:t>
      </w:r>
      <w:r w:rsidR="00A85554">
        <w:t>R</w:t>
      </w:r>
      <w:r w:rsidR="00081168">
        <w:t>.</w:t>
      </w:r>
      <w:r w:rsidR="00A85554">
        <w:t>M</w:t>
      </w:r>
      <w:r w:rsidR="00081168">
        <w:t>.</w:t>
      </w:r>
      <w:r w:rsidR="00A85554">
        <w:t>) …</w:t>
      </w:r>
      <w:r w:rsidR="000A22D3">
        <w:t xml:space="preserve"> regroupés sur le même site),</w:t>
      </w:r>
    </w:p>
    <w:p w:rsidR="00C42FF8" w:rsidRDefault="000A22D3" w:rsidP="00E02B51">
      <w:pPr>
        <w:spacing w:after="0" w:line="276" w:lineRule="auto"/>
        <w:ind w:left="993"/>
        <w:jc w:val="both"/>
      </w:pPr>
      <w:r>
        <w:t xml:space="preserve">- </w:t>
      </w:r>
      <w:r w:rsidR="003A6551">
        <w:t xml:space="preserve">Le </w:t>
      </w:r>
      <w:r w:rsidR="00C42FF8">
        <w:t>Musée Départemental Henri MATISSE,</w:t>
      </w:r>
    </w:p>
    <w:p w:rsidR="003A6551" w:rsidRDefault="000A22D3" w:rsidP="00E02B51">
      <w:pPr>
        <w:spacing w:after="0" w:line="276" w:lineRule="auto"/>
        <w:ind w:left="993"/>
        <w:jc w:val="both"/>
      </w:pPr>
      <w:r>
        <w:t>- une Médiathèque municipale,</w:t>
      </w:r>
    </w:p>
    <w:p w:rsidR="00C42FF8" w:rsidRDefault="003A6551" w:rsidP="00E02B51">
      <w:pPr>
        <w:spacing w:after="0" w:line="276" w:lineRule="auto"/>
        <w:ind w:left="993"/>
        <w:jc w:val="both"/>
      </w:pPr>
      <w:r>
        <w:t>- un c</w:t>
      </w:r>
      <w:r w:rsidR="00C42FF8">
        <w:t>omplexe aquatique (espace aquatique, espace bien-être, espace forme…)</w:t>
      </w:r>
    </w:p>
    <w:p w:rsidR="00C42FF8" w:rsidRDefault="000A22D3" w:rsidP="00E02B51">
      <w:pPr>
        <w:spacing w:after="0" w:line="276" w:lineRule="auto"/>
        <w:ind w:left="993"/>
        <w:jc w:val="both"/>
      </w:pPr>
      <w:r>
        <w:t>- un cinéma m</w:t>
      </w:r>
      <w:r w:rsidR="00C42FF8">
        <w:t>unicipal « Le Select »,</w:t>
      </w:r>
    </w:p>
    <w:p w:rsidR="00C42FF8" w:rsidRDefault="00C42FF8" w:rsidP="00E02B51">
      <w:pPr>
        <w:spacing w:after="0" w:line="276" w:lineRule="auto"/>
        <w:ind w:left="993"/>
        <w:jc w:val="both"/>
      </w:pPr>
      <w:r>
        <w:t>-</w:t>
      </w:r>
      <w:r w:rsidR="003A6551">
        <w:t xml:space="preserve"> un</w:t>
      </w:r>
      <w:r>
        <w:t xml:space="preserve"> Multi-accueil enfants,</w:t>
      </w:r>
    </w:p>
    <w:p w:rsidR="003A6551" w:rsidRDefault="003A6551" w:rsidP="00E02B51">
      <w:pPr>
        <w:spacing w:after="0" w:line="276" w:lineRule="auto"/>
        <w:ind w:left="993"/>
        <w:jc w:val="both"/>
      </w:pPr>
      <w:r>
        <w:t>- un accueil de loisirs,</w:t>
      </w:r>
    </w:p>
    <w:p w:rsidR="00C42FF8" w:rsidRDefault="00C42FF8" w:rsidP="00E02B51">
      <w:pPr>
        <w:spacing w:after="0" w:line="276" w:lineRule="auto"/>
        <w:ind w:left="993"/>
        <w:jc w:val="both"/>
      </w:pPr>
      <w:r>
        <w:t>- 5 Groupes scolaires, 1collège</w:t>
      </w:r>
      <w:r w:rsidR="000A22D3">
        <w:t xml:space="preserve"> et </w:t>
      </w:r>
      <w:r>
        <w:t>1 lycée.</w:t>
      </w:r>
    </w:p>
    <w:p w:rsidR="00C42FF8" w:rsidRDefault="00C42FF8" w:rsidP="00E02B51">
      <w:pPr>
        <w:spacing w:after="0" w:line="276" w:lineRule="auto"/>
        <w:ind w:left="993"/>
        <w:jc w:val="both"/>
      </w:pPr>
      <w:r>
        <w:t xml:space="preserve">- </w:t>
      </w:r>
      <w:r w:rsidR="003A6551">
        <w:t>d</w:t>
      </w:r>
      <w:r>
        <w:t>e nombreux restaurants de qualité (Brasserie historique, Estaminet…)</w:t>
      </w:r>
      <w:r w:rsidR="003A6551">
        <w:t>,</w:t>
      </w:r>
    </w:p>
    <w:p w:rsidR="003A6551" w:rsidRDefault="003A6551" w:rsidP="00E02B51">
      <w:pPr>
        <w:spacing w:after="0" w:line="276" w:lineRule="auto"/>
        <w:ind w:left="993"/>
        <w:jc w:val="both"/>
      </w:pPr>
      <w:r>
        <w:t>- près d’une centaine d’association</w:t>
      </w:r>
      <w:r w:rsidR="00377565">
        <w:t>s</w:t>
      </w:r>
      <w:r w:rsidR="000A22D3">
        <w:t>, sportives et culturelles,</w:t>
      </w:r>
      <w:r>
        <w:t xml:space="preserve"> participent à l’animation de la ville du Cateau</w:t>
      </w:r>
      <w:r w:rsidR="000A22D3">
        <w:t>-Cambrésis (tennis club, cyclo-</w:t>
      </w:r>
      <w:r w:rsidR="00377565" w:rsidRPr="004B34FC">
        <w:t>club, tir sportif, yoga, danse, arts martiaux…</w:t>
      </w:r>
      <w:r w:rsidR="004B34FC">
        <w:t>, école d’arts</w:t>
      </w:r>
      <w:r w:rsidR="00081168">
        <w:t xml:space="preserve"> </w:t>
      </w:r>
      <w:r w:rsidR="004B34FC">
        <w:t>plastiques,</w:t>
      </w:r>
      <w:r w:rsidR="00031CE1">
        <w:t xml:space="preserve"> </w:t>
      </w:r>
      <w:r w:rsidR="004B34FC" w:rsidRPr="004B34FC">
        <w:t>école de musique</w:t>
      </w:r>
      <w:r w:rsidR="000A22D3">
        <w:t>…</w:t>
      </w:r>
      <w:r w:rsidR="00377565" w:rsidRPr="004B34FC">
        <w:t>)</w:t>
      </w:r>
    </w:p>
    <w:p w:rsidR="00A85554" w:rsidRDefault="00A85554" w:rsidP="000A22D3">
      <w:pPr>
        <w:spacing w:after="0" w:line="276" w:lineRule="auto"/>
        <w:jc w:val="both"/>
        <w:rPr>
          <w:b/>
          <w:u w:val="single"/>
        </w:rPr>
      </w:pPr>
    </w:p>
    <w:p w:rsidR="000A22D3" w:rsidRDefault="000A22D3" w:rsidP="000A22D3">
      <w:pPr>
        <w:spacing w:after="0" w:line="276" w:lineRule="auto"/>
        <w:jc w:val="both"/>
      </w:pPr>
      <w:r w:rsidRPr="000A22D3">
        <w:rPr>
          <w:b/>
          <w:u w:val="single"/>
        </w:rPr>
        <w:t>Toutes les informations sur</w:t>
      </w:r>
      <w:r>
        <w:tab/>
        <w:t xml:space="preserve">- le site Internet de la Ville </w:t>
      </w:r>
      <w:hyperlink r:id="rId6" w:history="1">
        <w:r w:rsidRPr="0012088F">
          <w:rPr>
            <w:rStyle w:val="Lienhypertexte"/>
          </w:rPr>
          <w:t>www.lecateau.fr</w:t>
        </w:r>
      </w:hyperlink>
      <w:r>
        <w:t xml:space="preserve"> </w:t>
      </w:r>
    </w:p>
    <w:p w:rsidR="004B34FC" w:rsidRDefault="000A22D3" w:rsidP="000A22D3">
      <w:pPr>
        <w:spacing w:after="0" w:line="276" w:lineRule="auto"/>
        <w:ind w:left="2124" w:firstLine="708"/>
        <w:jc w:val="both"/>
      </w:pPr>
      <w:r>
        <w:t xml:space="preserve">- et sur le </w:t>
      </w:r>
      <w:r w:rsidR="004B34FC">
        <w:t>site</w:t>
      </w:r>
      <w:r>
        <w:t xml:space="preserve"> Internet</w:t>
      </w:r>
      <w:r w:rsidR="004B34FC">
        <w:t xml:space="preserve"> de l’office du tourisme</w:t>
      </w:r>
      <w:r>
        <w:t xml:space="preserve"> </w:t>
      </w:r>
      <w:hyperlink r:id="rId7" w:history="1">
        <w:r w:rsidRPr="0012088F">
          <w:rPr>
            <w:rStyle w:val="Lienhypertexte"/>
          </w:rPr>
          <w:t>www.tourisme-lecateau.fr</w:t>
        </w:r>
      </w:hyperlink>
      <w:r>
        <w:t xml:space="preserve"> </w:t>
      </w:r>
    </w:p>
    <w:p w:rsidR="0083592E" w:rsidRDefault="0083592E" w:rsidP="0083592E">
      <w:pPr>
        <w:spacing w:after="0" w:line="276" w:lineRule="auto"/>
        <w:jc w:val="both"/>
      </w:pPr>
    </w:p>
    <w:p w:rsidR="0083592E" w:rsidRPr="0083592E" w:rsidRDefault="0083592E" w:rsidP="0083592E">
      <w:pPr>
        <w:spacing w:after="0" w:line="276" w:lineRule="auto"/>
        <w:jc w:val="both"/>
        <w:rPr>
          <w:b/>
          <w:sz w:val="24"/>
          <w:szCs w:val="24"/>
        </w:rPr>
      </w:pPr>
      <w:r w:rsidRPr="00B15AAF">
        <w:rPr>
          <w:b/>
          <w:sz w:val="24"/>
          <w:szCs w:val="24"/>
          <w:u w:val="single"/>
        </w:rPr>
        <w:t>Pour tout renseignement, merci de contacter</w:t>
      </w:r>
      <w:r w:rsidRPr="0083592E">
        <w:rPr>
          <w:b/>
          <w:sz w:val="24"/>
          <w:szCs w:val="24"/>
        </w:rPr>
        <w:t xml:space="preserve"> </w:t>
      </w:r>
      <w:r w:rsidRPr="0083592E">
        <w:rPr>
          <w:b/>
          <w:sz w:val="24"/>
          <w:szCs w:val="24"/>
        </w:rPr>
        <w:tab/>
      </w:r>
      <w:r w:rsidRPr="00B15AAF">
        <w:rPr>
          <w:b/>
          <w:sz w:val="24"/>
          <w:szCs w:val="24"/>
        </w:rPr>
        <w:t>Madame QUINTART</w:t>
      </w:r>
      <w:r w:rsidRPr="0083592E">
        <w:rPr>
          <w:b/>
          <w:sz w:val="24"/>
          <w:szCs w:val="24"/>
        </w:rPr>
        <w:t xml:space="preserve"> </w:t>
      </w:r>
      <w:r w:rsidR="00B15AAF">
        <w:rPr>
          <w:b/>
          <w:sz w:val="24"/>
          <w:szCs w:val="24"/>
        </w:rPr>
        <w:tab/>
      </w:r>
      <w:r w:rsidRPr="0083592E">
        <w:rPr>
          <w:sz w:val="24"/>
          <w:szCs w:val="24"/>
        </w:rPr>
        <w:t>au</w:t>
      </w:r>
      <w:r w:rsidRPr="0083592E">
        <w:rPr>
          <w:b/>
          <w:sz w:val="24"/>
          <w:szCs w:val="24"/>
        </w:rPr>
        <w:t xml:space="preserve"> 03.27.84.12.42 </w:t>
      </w:r>
    </w:p>
    <w:p w:rsidR="0083592E" w:rsidRPr="0083592E" w:rsidRDefault="0083592E" w:rsidP="0083592E">
      <w:pPr>
        <w:spacing w:after="0" w:line="276" w:lineRule="auto"/>
        <w:ind w:left="4248" w:firstLine="708"/>
        <w:jc w:val="both"/>
        <w:rPr>
          <w:b/>
          <w:sz w:val="24"/>
          <w:szCs w:val="24"/>
        </w:rPr>
      </w:pPr>
      <w:r w:rsidRPr="00B15AAF">
        <w:rPr>
          <w:b/>
          <w:sz w:val="24"/>
          <w:szCs w:val="24"/>
        </w:rPr>
        <w:t xml:space="preserve">Monsieur </w:t>
      </w:r>
      <w:r w:rsidR="00B15AAF">
        <w:rPr>
          <w:b/>
          <w:sz w:val="24"/>
          <w:szCs w:val="24"/>
        </w:rPr>
        <w:t>BARRÉ</w:t>
      </w:r>
      <w:r w:rsidRPr="0083592E">
        <w:rPr>
          <w:b/>
          <w:sz w:val="24"/>
          <w:szCs w:val="24"/>
        </w:rPr>
        <w:t xml:space="preserve"> </w:t>
      </w:r>
      <w:r w:rsidR="00B15AAF">
        <w:rPr>
          <w:b/>
          <w:sz w:val="24"/>
          <w:szCs w:val="24"/>
        </w:rPr>
        <w:tab/>
      </w:r>
      <w:r w:rsidRPr="0083592E">
        <w:rPr>
          <w:sz w:val="24"/>
          <w:szCs w:val="24"/>
        </w:rPr>
        <w:t>au</w:t>
      </w:r>
      <w:r w:rsidRPr="0083592E">
        <w:rPr>
          <w:b/>
          <w:sz w:val="24"/>
          <w:szCs w:val="24"/>
        </w:rPr>
        <w:t xml:space="preserve"> 03.27.84.62.51</w:t>
      </w:r>
    </w:p>
    <w:sectPr w:rsidR="0083592E" w:rsidRPr="0083592E" w:rsidSect="00081168">
      <w:pgSz w:w="11906" w:h="16838"/>
      <w:pgMar w:top="993"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3A04"/>
    <w:multiLevelType w:val="hybridMultilevel"/>
    <w:tmpl w:val="F05EE3FA"/>
    <w:lvl w:ilvl="0" w:tplc="9C70F68A">
      <w:start w:val="1"/>
      <w:numFmt w:val="bullet"/>
      <w:lvlText w:val=""/>
      <w:lvlJc w:val="left"/>
      <w:pPr>
        <w:tabs>
          <w:tab w:val="num" w:pos="720"/>
        </w:tabs>
        <w:ind w:left="720" w:hanging="360"/>
      </w:pPr>
      <w:rPr>
        <w:rFonts w:ascii="Wingdings 3" w:hAnsi="Wingdings 3" w:hint="default"/>
      </w:rPr>
    </w:lvl>
    <w:lvl w:ilvl="1" w:tplc="C50E26B8" w:tentative="1">
      <w:start w:val="1"/>
      <w:numFmt w:val="bullet"/>
      <w:lvlText w:val=""/>
      <w:lvlJc w:val="left"/>
      <w:pPr>
        <w:tabs>
          <w:tab w:val="num" w:pos="1440"/>
        </w:tabs>
        <w:ind w:left="1440" w:hanging="360"/>
      </w:pPr>
      <w:rPr>
        <w:rFonts w:ascii="Wingdings 3" w:hAnsi="Wingdings 3" w:hint="default"/>
      </w:rPr>
    </w:lvl>
    <w:lvl w:ilvl="2" w:tplc="B29443FC" w:tentative="1">
      <w:start w:val="1"/>
      <w:numFmt w:val="bullet"/>
      <w:lvlText w:val=""/>
      <w:lvlJc w:val="left"/>
      <w:pPr>
        <w:tabs>
          <w:tab w:val="num" w:pos="2160"/>
        </w:tabs>
        <w:ind w:left="2160" w:hanging="360"/>
      </w:pPr>
      <w:rPr>
        <w:rFonts w:ascii="Wingdings 3" w:hAnsi="Wingdings 3" w:hint="default"/>
      </w:rPr>
    </w:lvl>
    <w:lvl w:ilvl="3" w:tplc="AAC85986" w:tentative="1">
      <w:start w:val="1"/>
      <w:numFmt w:val="bullet"/>
      <w:lvlText w:val=""/>
      <w:lvlJc w:val="left"/>
      <w:pPr>
        <w:tabs>
          <w:tab w:val="num" w:pos="2880"/>
        </w:tabs>
        <w:ind w:left="2880" w:hanging="360"/>
      </w:pPr>
      <w:rPr>
        <w:rFonts w:ascii="Wingdings 3" w:hAnsi="Wingdings 3" w:hint="default"/>
      </w:rPr>
    </w:lvl>
    <w:lvl w:ilvl="4" w:tplc="DEEC8DDA" w:tentative="1">
      <w:start w:val="1"/>
      <w:numFmt w:val="bullet"/>
      <w:lvlText w:val=""/>
      <w:lvlJc w:val="left"/>
      <w:pPr>
        <w:tabs>
          <w:tab w:val="num" w:pos="3600"/>
        </w:tabs>
        <w:ind w:left="3600" w:hanging="360"/>
      </w:pPr>
      <w:rPr>
        <w:rFonts w:ascii="Wingdings 3" w:hAnsi="Wingdings 3" w:hint="default"/>
      </w:rPr>
    </w:lvl>
    <w:lvl w:ilvl="5" w:tplc="82242F34" w:tentative="1">
      <w:start w:val="1"/>
      <w:numFmt w:val="bullet"/>
      <w:lvlText w:val=""/>
      <w:lvlJc w:val="left"/>
      <w:pPr>
        <w:tabs>
          <w:tab w:val="num" w:pos="4320"/>
        </w:tabs>
        <w:ind w:left="4320" w:hanging="360"/>
      </w:pPr>
      <w:rPr>
        <w:rFonts w:ascii="Wingdings 3" w:hAnsi="Wingdings 3" w:hint="default"/>
      </w:rPr>
    </w:lvl>
    <w:lvl w:ilvl="6" w:tplc="334A0510" w:tentative="1">
      <w:start w:val="1"/>
      <w:numFmt w:val="bullet"/>
      <w:lvlText w:val=""/>
      <w:lvlJc w:val="left"/>
      <w:pPr>
        <w:tabs>
          <w:tab w:val="num" w:pos="5040"/>
        </w:tabs>
        <w:ind w:left="5040" w:hanging="360"/>
      </w:pPr>
      <w:rPr>
        <w:rFonts w:ascii="Wingdings 3" w:hAnsi="Wingdings 3" w:hint="default"/>
      </w:rPr>
    </w:lvl>
    <w:lvl w:ilvl="7" w:tplc="A06E154C" w:tentative="1">
      <w:start w:val="1"/>
      <w:numFmt w:val="bullet"/>
      <w:lvlText w:val=""/>
      <w:lvlJc w:val="left"/>
      <w:pPr>
        <w:tabs>
          <w:tab w:val="num" w:pos="5760"/>
        </w:tabs>
        <w:ind w:left="5760" w:hanging="360"/>
      </w:pPr>
      <w:rPr>
        <w:rFonts w:ascii="Wingdings 3" w:hAnsi="Wingdings 3" w:hint="default"/>
      </w:rPr>
    </w:lvl>
    <w:lvl w:ilvl="8" w:tplc="453EB23C"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89"/>
    <w:rsid w:val="00031CE1"/>
    <w:rsid w:val="00081168"/>
    <w:rsid w:val="000A22D3"/>
    <w:rsid w:val="00111EFB"/>
    <w:rsid w:val="00286A33"/>
    <w:rsid w:val="00336C1D"/>
    <w:rsid w:val="00377565"/>
    <w:rsid w:val="003A6551"/>
    <w:rsid w:val="003B0340"/>
    <w:rsid w:val="003D1BED"/>
    <w:rsid w:val="003D6A84"/>
    <w:rsid w:val="00410D24"/>
    <w:rsid w:val="00414156"/>
    <w:rsid w:val="004B34FC"/>
    <w:rsid w:val="004D64E6"/>
    <w:rsid w:val="00670819"/>
    <w:rsid w:val="007559E5"/>
    <w:rsid w:val="007A0032"/>
    <w:rsid w:val="00812889"/>
    <w:rsid w:val="0083592E"/>
    <w:rsid w:val="00852444"/>
    <w:rsid w:val="008636E0"/>
    <w:rsid w:val="0086387A"/>
    <w:rsid w:val="009107AA"/>
    <w:rsid w:val="0097404A"/>
    <w:rsid w:val="00A632ED"/>
    <w:rsid w:val="00A85554"/>
    <w:rsid w:val="00A964D2"/>
    <w:rsid w:val="00B15AAF"/>
    <w:rsid w:val="00B33655"/>
    <w:rsid w:val="00C2134F"/>
    <w:rsid w:val="00C42FF8"/>
    <w:rsid w:val="00C61BFB"/>
    <w:rsid w:val="00C749D5"/>
    <w:rsid w:val="00C8543C"/>
    <w:rsid w:val="00CF6B83"/>
    <w:rsid w:val="00D47EDA"/>
    <w:rsid w:val="00E02B51"/>
    <w:rsid w:val="00E61B32"/>
    <w:rsid w:val="00E8602E"/>
    <w:rsid w:val="00F26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5E61"/>
  <w15:chartTrackingRefBased/>
  <w15:docId w15:val="{6FA02203-DEB3-4F51-810E-0856768E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4141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6C1D"/>
    <w:rPr>
      <w:rFonts w:ascii="Times New Roman" w:hAnsi="Times New Roman" w:cs="Times New Roman"/>
      <w:sz w:val="24"/>
      <w:szCs w:val="24"/>
    </w:rPr>
  </w:style>
  <w:style w:type="character" w:customStyle="1" w:styleId="Titre2Car">
    <w:name w:val="Titre 2 Car"/>
    <w:basedOn w:val="Policepardfaut"/>
    <w:link w:val="Titre2"/>
    <w:uiPriority w:val="9"/>
    <w:rsid w:val="0041415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C8543C"/>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A65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6551"/>
    <w:rPr>
      <w:rFonts w:ascii="Segoe UI" w:hAnsi="Segoe UI" w:cs="Segoe UI"/>
      <w:sz w:val="18"/>
      <w:szCs w:val="18"/>
    </w:rPr>
  </w:style>
  <w:style w:type="character" w:styleId="Lienhypertexte">
    <w:name w:val="Hyperlink"/>
    <w:basedOn w:val="Policepardfaut"/>
    <w:uiPriority w:val="99"/>
    <w:unhideWhenUsed/>
    <w:rsid w:val="000A2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0385">
      <w:bodyDiv w:val="1"/>
      <w:marLeft w:val="75"/>
      <w:marRight w:val="75"/>
      <w:marTop w:val="30"/>
      <w:marBottom w:val="30"/>
      <w:divBdr>
        <w:top w:val="none" w:sz="0" w:space="0" w:color="auto"/>
        <w:left w:val="none" w:sz="0" w:space="0" w:color="auto"/>
        <w:bottom w:val="none" w:sz="0" w:space="0" w:color="auto"/>
        <w:right w:val="none" w:sz="0" w:space="0" w:color="auto"/>
      </w:divBdr>
      <w:divsChild>
        <w:div w:id="873351371">
          <w:marLeft w:val="0"/>
          <w:marRight w:val="0"/>
          <w:marTop w:val="0"/>
          <w:marBottom w:val="120"/>
          <w:divBdr>
            <w:top w:val="single" w:sz="6" w:space="0" w:color="D4D2D0"/>
            <w:left w:val="single" w:sz="6" w:space="0" w:color="D4D2D0"/>
            <w:bottom w:val="single" w:sz="6" w:space="0" w:color="D4D2D0"/>
            <w:right w:val="single" w:sz="6" w:space="0" w:color="D4D2D0"/>
          </w:divBdr>
          <w:divsChild>
            <w:div w:id="1071852959">
              <w:marLeft w:val="0"/>
              <w:marRight w:val="0"/>
              <w:marTop w:val="0"/>
              <w:marBottom w:val="0"/>
              <w:divBdr>
                <w:top w:val="none" w:sz="0" w:space="0" w:color="auto"/>
                <w:left w:val="none" w:sz="0" w:space="0" w:color="auto"/>
                <w:bottom w:val="none" w:sz="0" w:space="0" w:color="auto"/>
                <w:right w:val="none" w:sz="0" w:space="0" w:color="auto"/>
              </w:divBdr>
              <w:divsChild>
                <w:div w:id="2057315616">
                  <w:marLeft w:val="0"/>
                  <w:marRight w:val="0"/>
                  <w:marTop w:val="0"/>
                  <w:marBottom w:val="0"/>
                  <w:divBdr>
                    <w:top w:val="none" w:sz="0" w:space="0" w:color="auto"/>
                    <w:left w:val="none" w:sz="0" w:space="0" w:color="auto"/>
                    <w:bottom w:val="none" w:sz="0" w:space="0" w:color="auto"/>
                    <w:right w:val="none" w:sz="0" w:space="0" w:color="auto"/>
                  </w:divBdr>
                  <w:divsChild>
                    <w:div w:id="1069378407">
                      <w:marLeft w:val="0"/>
                      <w:marRight w:val="0"/>
                      <w:marTop w:val="0"/>
                      <w:marBottom w:val="0"/>
                      <w:divBdr>
                        <w:top w:val="none" w:sz="0" w:space="0" w:color="auto"/>
                        <w:left w:val="none" w:sz="0" w:space="0" w:color="auto"/>
                        <w:bottom w:val="none" w:sz="0" w:space="0" w:color="auto"/>
                        <w:right w:val="none" w:sz="0" w:space="0" w:color="auto"/>
                      </w:divBdr>
                      <w:divsChild>
                        <w:div w:id="1615744167">
                          <w:marLeft w:val="0"/>
                          <w:marRight w:val="0"/>
                          <w:marTop w:val="0"/>
                          <w:marBottom w:val="0"/>
                          <w:divBdr>
                            <w:top w:val="none" w:sz="0" w:space="0" w:color="auto"/>
                            <w:left w:val="none" w:sz="0" w:space="0" w:color="auto"/>
                            <w:bottom w:val="none" w:sz="0" w:space="0" w:color="auto"/>
                            <w:right w:val="none" w:sz="0" w:space="0" w:color="auto"/>
                          </w:divBdr>
                          <w:divsChild>
                            <w:div w:id="604770964">
                              <w:marLeft w:val="0"/>
                              <w:marRight w:val="0"/>
                              <w:marTop w:val="0"/>
                              <w:marBottom w:val="0"/>
                              <w:divBdr>
                                <w:top w:val="none" w:sz="0" w:space="0" w:color="auto"/>
                                <w:left w:val="none" w:sz="0" w:space="0" w:color="auto"/>
                                <w:bottom w:val="none" w:sz="0" w:space="0" w:color="auto"/>
                                <w:right w:val="none" w:sz="0" w:space="0" w:color="auto"/>
                              </w:divBdr>
                            </w:div>
                            <w:div w:id="917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80861">
      <w:bodyDiv w:val="1"/>
      <w:marLeft w:val="0"/>
      <w:marRight w:val="0"/>
      <w:marTop w:val="0"/>
      <w:marBottom w:val="0"/>
      <w:divBdr>
        <w:top w:val="none" w:sz="0" w:space="0" w:color="auto"/>
        <w:left w:val="none" w:sz="0" w:space="0" w:color="auto"/>
        <w:bottom w:val="none" w:sz="0" w:space="0" w:color="auto"/>
        <w:right w:val="none" w:sz="0" w:space="0" w:color="auto"/>
      </w:divBdr>
      <w:divsChild>
        <w:div w:id="1237859810">
          <w:marLeft w:val="547"/>
          <w:marRight w:val="0"/>
          <w:marTop w:val="200"/>
          <w:marBottom w:val="0"/>
          <w:divBdr>
            <w:top w:val="none" w:sz="0" w:space="0" w:color="auto"/>
            <w:left w:val="none" w:sz="0" w:space="0" w:color="auto"/>
            <w:bottom w:val="none" w:sz="0" w:space="0" w:color="auto"/>
            <w:right w:val="none" w:sz="0" w:space="0" w:color="auto"/>
          </w:divBdr>
        </w:div>
        <w:div w:id="1998335560">
          <w:marLeft w:val="547"/>
          <w:marRight w:val="0"/>
          <w:marTop w:val="200"/>
          <w:marBottom w:val="0"/>
          <w:divBdr>
            <w:top w:val="none" w:sz="0" w:space="0" w:color="auto"/>
            <w:left w:val="none" w:sz="0" w:space="0" w:color="auto"/>
            <w:bottom w:val="none" w:sz="0" w:space="0" w:color="auto"/>
            <w:right w:val="none" w:sz="0" w:space="0" w:color="auto"/>
          </w:divBdr>
        </w:div>
      </w:divsChild>
    </w:div>
    <w:div w:id="920677908">
      <w:bodyDiv w:val="1"/>
      <w:marLeft w:val="0"/>
      <w:marRight w:val="0"/>
      <w:marTop w:val="0"/>
      <w:marBottom w:val="0"/>
      <w:divBdr>
        <w:top w:val="none" w:sz="0" w:space="0" w:color="auto"/>
        <w:left w:val="none" w:sz="0" w:space="0" w:color="auto"/>
        <w:bottom w:val="none" w:sz="0" w:space="0" w:color="auto"/>
        <w:right w:val="none" w:sz="0" w:space="0" w:color="auto"/>
      </w:divBdr>
      <w:divsChild>
        <w:div w:id="2060667453">
          <w:marLeft w:val="0"/>
          <w:marRight w:val="0"/>
          <w:marTop w:val="0"/>
          <w:marBottom w:val="0"/>
          <w:divBdr>
            <w:top w:val="none" w:sz="0" w:space="0" w:color="auto"/>
            <w:left w:val="none" w:sz="0" w:space="0" w:color="auto"/>
            <w:bottom w:val="none" w:sz="0" w:space="0" w:color="auto"/>
            <w:right w:val="none" w:sz="0" w:space="0" w:color="auto"/>
          </w:divBdr>
          <w:divsChild>
            <w:div w:id="579103054">
              <w:marLeft w:val="-225"/>
              <w:marRight w:val="-225"/>
              <w:marTop w:val="150"/>
              <w:marBottom w:val="0"/>
              <w:divBdr>
                <w:top w:val="none" w:sz="0" w:space="0" w:color="auto"/>
                <w:left w:val="none" w:sz="0" w:space="0" w:color="auto"/>
                <w:bottom w:val="none" w:sz="0" w:space="0" w:color="auto"/>
                <w:right w:val="none" w:sz="0" w:space="0" w:color="auto"/>
              </w:divBdr>
              <w:divsChild>
                <w:div w:id="956378486">
                  <w:marLeft w:val="0"/>
                  <w:marRight w:val="0"/>
                  <w:marTop w:val="0"/>
                  <w:marBottom w:val="0"/>
                  <w:divBdr>
                    <w:top w:val="none" w:sz="0" w:space="0" w:color="auto"/>
                    <w:left w:val="none" w:sz="0" w:space="0" w:color="auto"/>
                    <w:bottom w:val="none" w:sz="0" w:space="0" w:color="auto"/>
                    <w:right w:val="none" w:sz="0" w:space="0" w:color="auto"/>
                  </w:divBdr>
                  <w:divsChild>
                    <w:div w:id="15182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47">
      <w:bodyDiv w:val="1"/>
      <w:marLeft w:val="75"/>
      <w:marRight w:val="75"/>
      <w:marTop w:val="30"/>
      <w:marBottom w:val="30"/>
      <w:divBdr>
        <w:top w:val="none" w:sz="0" w:space="0" w:color="auto"/>
        <w:left w:val="none" w:sz="0" w:space="0" w:color="auto"/>
        <w:bottom w:val="none" w:sz="0" w:space="0" w:color="auto"/>
        <w:right w:val="none" w:sz="0" w:space="0" w:color="auto"/>
      </w:divBdr>
      <w:divsChild>
        <w:div w:id="1731342987">
          <w:marLeft w:val="0"/>
          <w:marRight w:val="0"/>
          <w:marTop w:val="0"/>
          <w:marBottom w:val="120"/>
          <w:divBdr>
            <w:top w:val="single" w:sz="6" w:space="0" w:color="D4D2D0"/>
            <w:left w:val="single" w:sz="6" w:space="0" w:color="D4D2D0"/>
            <w:bottom w:val="single" w:sz="6" w:space="0" w:color="D4D2D0"/>
            <w:right w:val="single" w:sz="6" w:space="0" w:color="D4D2D0"/>
          </w:divBdr>
          <w:divsChild>
            <w:div w:id="278489618">
              <w:marLeft w:val="0"/>
              <w:marRight w:val="0"/>
              <w:marTop w:val="0"/>
              <w:marBottom w:val="0"/>
              <w:divBdr>
                <w:top w:val="none" w:sz="0" w:space="0" w:color="auto"/>
                <w:left w:val="none" w:sz="0" w:space="0" w:color="auto"/>
                <w:bottom w:val="none" w:sz="0" w:space="0" w:color="auto"/>
                <w:right w:val="none" w:sz="0" w:space="0" w:color="auto"/>
              </w:divBdr>
              <w:divsChild>
                <w:div w:id="1461878043">
                  <w:marLeft w:val="0"/>
                  <w:marRight w:val="0"/>
                  <w:marTop w:val="0"/>
                  <w:marBottom w:val="0"/>
                  <w:divBdr>
                    <w:top w:val="none" w:sz="0" w:space="0" w:color="auto"/>
                    <w:left w:val="none" w:sz="0" w:space="0" w:color="auto"/>
                    <w:bottom w:val="none" w:sz="0" w:space="0" w:color="auto"/>
                    <w:right w:val="none" w:sz="0" w:space="0" w:color="auto"/>
                  </w:divBdr>
                  <w:divsChild>
                    <w:div w:id="5394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4357">
      <w:bodyDiv w:val="1"/>
      <w:marLeft w:val="0"/>
      <w:marRight w:val="0"/>
      <w:marTop w:val="0"/>
      <w:marBottom w:val="0"/>
      <w:divBdr>
        <w:top w:val="none" w:sz="0" w:space="0" w:color="auto"/>
        <w:left w:val="none" w:sz="0" w:space="0" w:color="auto"/>
        <w:bottom w:val="none" w:sz="0" w:space="0" w:color="auto"/>
        <w:right w:val="none" w:sz="0" w:space="0" w:color="auto"/>
      </w:divBdr>
      <w:divsChild>
        <w:div w:id="479352568">
          <w:marLeft w:val="0"/>
          <w:marRight w:val="0"/>
          <w:marTop w:val="0"/>
          <w:marBottom w:val="0"/>
          <w:divBdr>
            <w:top w:val="none" w:sz="0" w:space="0" w:color="auto"/>
            <w:left w:val="none" w:sz="0" w:space="0" w:color="auto"/>
            <w:bottom w:val="none" w:sz="0" w:space="0" w:color="auto"/>
            <w:right w:val="none" w:sz="0" w:space="0" w:color="auto"/>
          </w:divBdr>
          <w:divsChild>
            <w:div w:id="19280293">
              <w:marLeft w:val="0"/>
              <w:marRight w:val="0"/>
              <w:marTop w:val="0"/>
              <w:marBottom w:val="0"/>
              <w:divBdr>
                <w:top w:val="none" w:sz="0" w:space="0" w:color="auto"/>
                <w:left w:val="none" w:sz="0" w:space="0" w:color="auto"/>
                <w:bottom w:val="none" w:sz="0" w:space="0" w:color="auto"/>
                <w:right w:val="none" w:sz="0" w:space="0" w:color="auto"/>
              </w:divBdr>
              <w:divsChild>
                <w:div w:id="139810015">
                  <w:marLeft w:val="0"/>
                  <w:marRight w:val="0"/>
                  <w:marTop w:val="0"/>
                  <w:marBottom w:val="0"/>
                  <w:divBdr>
                    <w:top w:val="none" w:sz="0" w:space="0" w:color="auto"/>
                    <w:left w:val="none" w:sz="0" w:space="0" w:color="auto"/>
                    <w:bottom w:val="none" w:sz="0" w:space="0" w:color="auto"/>
                    <w:right w:val="none" w:sz="0" w:space="0" w:color="auto"/>
                  </w:divBdr>
                  <w:divsChild>
                    <w:div w:id="226959072">
                      <w:marLeft w:val="-225"/>
                      <w:marRight w:val="-225"/>
                      <w:marTop w:val="0"/>
                      <w:marBottom w:val="0"/>
                      <w:divBdr>
                        <w:top w:val="none" w:sz="0" w:space="0" w:color="auto"/>
                        <w:left w:val="none" w:sz="0" w:space="0" w:color="auto"/>
                        <w:bottom w:val="none" w:sz="0" w:space="0" w:color="auto"/>
                        <w:right w:val="none" w:sz="0" w:space="0" w:color="auto"/>
                      </w:divBdr>
                      <w:divsChild>
                        <w:div w:id="1432974785">
                          <w:marLeft w:val="0"/>
                          <w:marRight w:val="0"/>
                          <w:marTop w:val="0"/>
                          <w:marBottom w:val="0"/>
                          <w:divBdr>
                            <w:top w:val="none" w:sz="0" w:space="0" w:color="auto"/>
                            <w:left w:val="none" w:sz="0" w:space="0" w:color="auto"/>
                            <w:bottom w:val="none" w:sz="0" w:space="0" w:color="auto"/>
                            <w:right w:val="none" w:sz="0" w:space="0" w:color="auto"/>
                          </w:divBdr>
                          <w:divsChild>
                            <w:div w:id="6451642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urisme-lecateau.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cateau.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53E9-B214-4173-B940-E83DAE6C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QUINTART</dc:creator>
  <cp:keywords/>
  <dc:description/>
  <cp:lastModifiedBy>Anne QUINTART</cp:lastModifiedBy>
  <cp:revision>13</cp:revision>
  <cp:lastPrinted>2020-02-18T15:21:00Z</cp:lastPrinted>
  <dcterms:created xsi:type="dcterms:W3CDTF">2020-02-19T10:43:00Z</dcterms:created>
  <dcterms:modified xsi:type="dcterms:W3CDTF">2021-04-29T08:29:00Z</dcterms:modified>
</cp:coreProperties>
</file>