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FD" w:rsidRDefault="00810684" w:rsidP="00810684">
      <w:pPr>
        <w:pStyle w:val="Citationintense"/>
      </w:pPr>
      <w:r>
        <w:t>Poste de travai</w:t>
      </w:r>
      <w:r w:rsidR="008952B4">
        <w:t>l montage</w:t>
      </w:r>
      <w:r w:rsidR="00065AC4">
        <w:t xml:space="preserve"> </w:t>
      </w:r>
      <w:r w:rsidR="00357A7A">
        <w:t>extérieur</w:t>
      </w:r>
    </w:p>
    <w:p w:rsidR="00360273" w:rsidRDefault="00810684" w:rsidP="00810684">
      <w:r>
        <w:t xml:space="preserve">                                     </w:t>
      </w:r>
      <w:r w:rsidR="00360273">
        <w:t xml:space="preserve">                     </w:t>
      </w:r>
    </w:p>
    <w:p w:rsidR="00FF2817" w:rsidRDefault="00360273" w:rsidP="00FF2817">
      <w:r>
        <w:t xml:space="preserve">                                                    </w:t>
      </w:r>
      <w:r w:rsidR="00810684">
        <w:t xml:space="preserve">LA CHARGE DE TRAVAIL DU </w:t>
      </w:r>
      <w:r w:rsidR="008952B4">
        <w:t xml:space="preserve">MONTEUR </w:t>
      </w:r>
      <w:r w:rsidR="00357A7A">
        <w:t>EXTERIEUR</w:t>
      </w:r>
    </w:p>
    <w:p w:rsidR="004843E4" w:rsidRDefault="004843E4" w:rsidP="00FF2817"/>
    <w:p w:rsidR="00065AC4" w:rsidRDefault="00E802FF" w:rsidP="004843E4">
      <w:pPr>
        <w:pStyle w:val="Paragraphedeliste"/>
        <w:numPr>
          <w:ilvl w:val="0"/>
          <w:numId w:val="3"/>
        </w:numPr>
      </w:pPr>
      <w:r>
        <w:t>Savoir m</w:t>
      </w:r>
      <w:r w:rsidR="004843E4">
        <w:t xml:space="preserve">onter </w:t>
      </w:r>
      <w:r w:rsidR="00357A7A">
        <w:t>et installer le matériel</w:t>
      </w:r>
      <w:r w:rsidR="002213AD">
        <w:t xml:space="preserve"> TOY complètement</w:t>
      </w:r>
      <w:r w:rsidR="00357A7A">
        <w:t xml:space="preserve"> chez le client</w:t>
      </w:r>
      <w:r w:rsidR="004843E4">
        <w:t xml:space="preserve"> </w:t>
      </w:r>
    </w:p>
    <w:p w:rsidR="002C4340" w:rsidRDefault="00065AC4" w:rsidP="004843E4">
      <w:pPr>
        <w:pStyle w:val="Paragraphedeliste"/>
        <w:numPr>
          <w:ilvl w:val="0"/>
          <w:numId w:val="3"/>
        </w:numPr>
      </w:pPr>
      <w:r>
        <w:t>Assemblage</w:t>
      </w:r>
      <w:r w:rsidR="004843E4">
        <w:t xml:space="preserve"> complet</w:t>
      </w:r>
      <w:r>
        <w:t xml:space="preserve"> des différents éléments</w:t>
      </w:r>
      <w:r w:rsidR="002213AD">
        <w:t xml:space="preserve"> </w:t>
      </w:r>
      <w:r>
        <w:t xml:space="preserve">suivant la commande du client </w:t>
      </w:r>
    </w:p>
    <w:p w:rsidR="004843E4" w:rsidRDefault="004843E4" w:rsidP="004843E4">
      <w:pPr>
        <w:pStyle w:val="Paragraphedeliste"/>
        <w:numPr>
          <w:ilvl w:val="0"/>
          <w:numId w:val="3"/>
        </w:numPr>
      </w:pPr>
      <w:bookmarkStart w:id="0" w:name="_GoBack"/>
      <w:bookmarkEnd w:id="0"/>
      <w:r>
        <w:t xml:space="preserve">Être vigilant sur la qualité </w:t>
      </w:r>
      <w:r w:rsidR="00357A7A">
        <w:t xml:space="preserve">du montage </w:t>
      </w:r>
      <w:r>
        <w:t>du produit fini (éclat de peinture, défaut peinture, etc.</w:t>
      </w:r>
      <w:proofErr w:type="gramStart"/>
      <w:r>
        <w:t xml:space="preserve">) </w:t>
      </w:r>
      <w:r w:rsidR="00C56FFC">
        <w:t>,</w:t>
      </w:r>
      <w:proofErr w:type="gramEnd"/>
      <w:r w:rsidR="00C56FFC">
        <w:t xml:space="preserve"> faire des remonter lors des réunions en points 5 minutes </w:t>
      </w:r>
      <w:r>
        <w:t xml:space="preserve"> </w:t>
      </w:r>
    </w:p>
    <w:p w:rsidR="002A66C2" w:rsidRDefault="002A66C2" w:rsidP="004843E4">
      <w:pPr>
        <w:pStyle w:val="Paragraphedeliste"/>
        <w:numPr>
          <w:ilvl w:val="0"/>
          <w:numId w:val="3"/>
        </w:numPr>
      </w:pPr>
      <w:r>
        <w:t>Connaitre l’ensemble des montages de</w:t>
      </w:r>
      <w:r w:rsidR="00E802FF">
        <w:t>s</w:t>
      </w:r>
      <w:r w:rsidR="00065AC4">
        <w:t xml:space="preserve"> différents </w:t>
      </w:r>
      <w:r w:rsidR="00E802FF">
        <w:t xml:space="preserve"> matériels. </w:t>
      </w:r>
    </w:p>
    <w:p w:rsidR="00E802FF" w:rsidRDefault="00E802FF" w:rsidP="00E802FF">
      <w:pPr>
        <w:pStyle w:val="Paragraphedeliste"/>
        <w:numPr>
          <w:ilvl w:val="0"/>
          <w:numId w:val="3"/>
        </w:numPr>
      </w:pPr>
      <w:r>
        <w:t>Savoir faire un assemblage par boulonnage.</w:t>
      </w:r>
      <w:r w:rsidR="00EF39D4">
        <w:t xml:space="preserve"> </w:t>
      </w:r>
    </w:p>
    <w:p w:rsidR="00C56FFC" w:rsidRDefault="00C56FFC" w:rsidP="00E802FF">
      <w:pPr>
        <w:pStyle w:val="Paragraphedeliste"/>
        <w:numPr>
          <w:ilvl w:val="0"/>
          <w:numId w:val="3"/>
        </w:numPr>
      </w:pPr>
      <w:r>
        <w:t>Savoir utiliser un poste à souder</w:t>
      </w:r>
    </w:p>
    <w:p w:rsidR="00357A7A" w:rsidRDefault="00357A7A" w:rsidP="00E802FF">
      <w:pPr>
        <w:pStyle w:val="Paragraphedeliste"/>
        <w:numPr>
          <w:ilvl w:val="0"/>
          <w:numId w:val="3"/>
        </w:numPr>
      </w:pPr>
      <w:r>
        <w:t>Savoir utiliser un laser pour le positionnement des différents organes</w:t>
      </w:r>
    </w:p>
    <w:p w:rsidR="00357A7A" w:rsidRDefault="00357A7A" w:rsidP="00E802FF">
      <w:pPr>
        <w:pStyle w:val="Paragraphedeliste"/>
        <w:numPr>
          <w:ilvl w:val="0"/>
          <w:numId w:val="3"/>
        </w:numPr>
      </w:pPr>
      <w:r>
        <w:t xml:space="preserve">Rapporter les fiches de toutes les dépenses toutes les semaines (camion, nourriture, hôtel </w:t>
      </w:r>
      <w:proofErr w:type="spellStart"/>
      <w:r>
        <w:t>ect</w:t>
      </w:r>
      <w:proofErr w:type="spellEnd"/>
      <w:r>
        <w:t xml:space="preserve">.)  </w:t>
      </w:r>
    </w:p>
    <w:p w:rsidR="00357A7A" w:rsidRDefault="00357A7A" w:rsidP="00E802FF">
      <w:pPr>
        <w:pStyle w:val="Paragraphedeliste"/>
        <w:numPr>
          <w:ilvl w:val="0"/>
          <w:numId w:val="3"/>
        </w:numPr>
      </w:pPr>
      <w:r>
        <w:t>Entretenir et prendre soin du véhicule de chantier</w:t>
      </w:r>
    </w:p>
    <w:p w:rsidR="002A66C2" w:rsidRDefault="002A66C2" w:rsidP="004843E4">
      <w:pPr>
        <w:pStyle w:val="Paragraphedeliste"/>
        <w:numPr>
          <w:ilvl w:val="0"/>
          <w:numId w:val="3"/>
        </w:numPr>
      </w:pPr>
      <w:r>
        <w:t xml:space="preserve">Être </w:t>
      </w:r>
      <w:r w:rsidR="00357A7A">
        <w:t>polyvalent.</w:t>
      </w:r>
    </w:p>
    <w:p w:rsidR="00357A7A" w:rsidRDefault="002A66C2" w:rsidP="004843E4">
      <w:pPr>
        <w:pStyle w:val="Paragraphedeliste"/>
        <w:numPr>
          <w:ilvl w:val="0"/>
          <w:numId w:val="3"/>
        </w:numPr>
      </w:pPr>
      <w:r>
        <w:t xml:space="preserve">Remonter </w:t>
      </w:r>
      <w:r w:rsidR="00AA04CA">
        <w:t xml:space="preserve">les informations </w:t>
      </w:r>
      <w:r w:rsidR="00357A7A">
        <w:t>du client à son</w:t>
      </w:r>
      <w:r>
        <w:t xml:space="preserve"> responsable </w:t>
      </w:r>
      <w:r w:rsidR="00357A7A">
        <w:t>à la fin de chaque chantier</w:t>
      </w:r>
    </w:p>
    <w:p w:rsidR="00357A7A" w:rsidRDefault="00357A7A" w:rsidP="004843E4">
      <w:pPr>
        <w:pStyle w:val="Paragraphedeliste"/>
        <w:numPr>
          <w:ilvl w:val="0"/>
          <w:numId w:val="3"/>
        </w:numPr>
      </w:pPr>
      <w:r>
        <w:t xml:space="preserve">Faire un compte rendu du montage sur les difficultés rencontrées </w:t>
      </w:r>
      <w:r w:rsidR="00C56FFC">
        <w:t>en prenant des notes</w:t>
      </w:r>
    </w:p>
    <w:p w:rsidR="004843E4" w:rsidRDefault="004843E4" w:rsidP="004843E4">
      <w:pPr>
        <w:pStyle w:val="Paragraphedeliste"/>
        <w:numPr>
          <w:ilvl w:val="0"/>
          <w:numId w:val="3"/>
        </w:numPr>
      </w:pPr>
      <w:r>
        <w:t>Être force de proposition</w:t>
      </w:r>
      <w:r w:rsidR="00357A7A">
        <w:t xml:space="preserve"> en proposant des solutions et des axes d’amélioration pour faciliter</w:t>
      </w:r>
      <w:r w:rsidR="00C56FFC">
        <w:t xml:space="preserve"> et améliorer</w:t>
      </w:r>
      <w:r w:rsidR="00357A7A">
        <w:t xml:space="preserve"> le montage</w:t>
      </w:r>
    </w:p>
    <w:p w:rsidR="004843E4" w:rsidRDefault="004843E4" w:rsidP="004843E4">
      <w:pPr>
        <w:pStyle w:val="Paragraphedeliste"/>
        <w:numPr>
          <w:ilvl w:val="0"/>
          <w:numId w:val="3"/>
        </w:numPr>
      </w:pPr>
      <w:r>
        <w:t>Port d’EPI obligatoire</w:t>
      </w:r>
      <w:r w:rsidR="00357A7A">
        <w:t xml:space="preserve"> (bottes chaussures de sécurité</w:t>
      </w:r>
      <w:r w:rsidR="00C56FFC">
        <w:t xml:space="preserve">, gants de protection, masque etc.) </w:t>
      </w:r>
      <w:r>
        <w:t xml:space="preserve"> </w:t>
      </w:r>
    </w:p>
    <w:p w:rsidR="00C56FFC" w:rsidRDefault="00E802FF" w:rsidP="00E802FF">
      <w:pPr>
        <w:pStyle w:val="Paragraphedeliste"/>
        <w:numPr>
          <w:ilvl w:val="0"/>
          <w:numId w:val="3"/>
        </w:numPr>
      </w:pPr>
      <w:r>
        <w:t>Respecter la sécurité et</w:t>
      </w:r>
      <w:r w:rsidR="00357A7A">
        <w:t xml:space="preserve"> faire en sorte que le montage se passe ds les meilleures conditions</w:t>
      </w:r>
      <w:r w:rsidR="00C56FFC">
        <w:t xml:space="preserve">. </w:t>
      </w:r>
    </w:p>
    <w:p w:rsidR="00E802FF" w:rsidRDefault="00C56FFC" w:rsidP="00E802FF">
      <w:pPr>
        <w:pStyle w:val="Paragraphedeliste"/>
        <w:numPr>
          <w:ilvl w:val="0"/>
          <w:numId w:val="3"/>
        </w:numPr>
      </w:pPr>
      <w:r>
        <w:t xml:space="preserve">Si les conditions de sécurité ne semblent pas respectées, informer </w:t>
      </w:r>
      <w:r w:rsidRPr="00C56FFC">
        <w:rPr>
          <w:u w:val="single"/>
        </w:rPr>
        <w:t xml:space="preserve">immédiatement </w:t>
      </w:r>
      <w:r>
        <w:t>sa hiérarchie.</w:t>
      </w:r>
      <w:r w:rsidR="00357A7A">
        <w:t xml:space="preserve"> </w:t>
      </w:r>
    </w:p>
    <w:p w:rsidR="004843E4" w:rsidRDefault="004843E4" w:rsidP="002A66C2">
      <w:pPr>
        <w:ind w:left="360"/>
      </w:pPr>
    </w:p>
    <w:p w:rsidR="004843E4" w:rsidRDefault="004843E4" w:rsidP="004843E4"/>
    <w:p w:rsidR="002A66C2" w:rsidRDefault="00360273" w:rsidP="00360273">
      <w:pPr>
        <w:rPr>
          <w:u w:val="single"/>
        </w:rPr>
      </w:pPr>
      <w:r w:rsidRPr="00360273">
        <w:rPr>
          <w:u w:val="single"/>
        </w:rPr>
        <w:t xml:space="preserve">NOM : </w:t>
      </w:r>
    </w:p>
    <w:p w:rsidR="00360273" w:rsidRDefault="00360273" w:rsidP="00360273">
      <w:pPr>
        <w:rPr>
          <w:u w:val="single"/>
        </w:rPr>
      </w:pPr>
      <w:r>
        <w:rPr>
          <w:u w:val="single"/>
        </w:rPr>
        <w:t xml:space="preserve"> Prénom</w:t>
      </w:r>
    </w:p>
    <w:p w:rsidR="00360273" w:rsidRDefault="00360273" w:rsidP="00360273">
      <w:pPr>
        <w:rPr>
          <w:u w:val="single"/>
        </w:rPr>
      </w:pPr>
    </w:p>
    <w:p w:rsidR="00360273" w:rsidRPr="00357A7A" w:rsidRDefault="00360273" w:rsidP="00357A7A">
      <w:pPr>
        <w:ind w:left="5664" w:firstLine="708"/>
      </w:pPr>
      <w:r>
        <w:rPr>
          <w:u w:val="single"/>
        </w:rPr>
        <w:t xml:space="preserve">Montoire le : </w:t>
      </w:r>
    </w:p>
    <w:sectPr w:rsidR="00360273" w:rsidRPr="0035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449"/>
    <w:multiLevelType w:val="hybridMultilevel"/>
    <w:tmpl w:val="EB48C44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35E68"/>
    <w:multiLevelType w:val="hybridMultilevel"/>
    <w:tmpl w:val="7EDC34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314F3"/>
    <w:multiLevelType w:val="hybridMultilevel"/>
    <w:tmpl w:val="D45AFC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4"/>
    <w:rsid w:val="00065AC4"/>
    <w:rsid w:val="001D2ED7"/>
    <w:rsid w:val="002213AD"/>
    <w:rsid w:val="002A66C2"/>
    <w:rsid w:val="002C4340"/>
    <w:rsid w:val="00357A7A"/>
    <w:rsid w:val="00360273"/>
    <w:rsid w:val="00397239"/>
    <w:rsid w:val="003E629C"/>
    <w:rsid w:val="004843E4"/>
    <w:rsid w:val="006A4B37"/>
    <w:rsid w:val="00810684"/>
    <w:rsid w:val="008262FD"/>
    <w:rsid w:val="008952B4"/>
    <w:rsid w:val="0090360C"/>
    <w:rsid w:val="00AA04CA"/>
    <w:rsid w:val="00B800C1"/>
    <w:rsid w:val="00C56FFC"/>
    <w:rsid w:val="00E802FF"/>
    <w:rsid w:val="00EF0220"/>
    <w:rsid w:val="00EF39D4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006"/>
  <w15:chartTrackingRefBased/>
  <w15:docId w15:val="{E6219E2A-BFC8-47B0-9C99-BC03A4EF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06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0684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81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Dassain</dc:creator>
  <cp:keywords/>
  <dc:description/>
  <cp:lastModifiedBy>Dany Dassain</cp:lastModifiedBy>
  <cp:revision>3</cp:revision>
  <cp:lastPrinted>2020-05-05T08:59:00Z</cp:lastPrinted>
  <dcterms:created xsi:type="dcterms:W3CDTF">2020-05-07T09:37:00Z</dcterms:created>
  <dcterms:modified xsi:type="dcterms:W3CDTF">2020-05-07T09:40:00Z</dcterms:modified>
</cp:coreProperties>
</file>