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CA3" w:rsidRPr="00FE2CA3" w:rsidRDefault="00FE2CA3" w:rsidP="00FE2CA3">
      <w:pPr>
        <w:rPr>
          <w:rFonts w:ascii="Algerian" w:hAnsi="Algerian"/>
          <w:i/>
          <w:color w:val="92D050"/>
          <w:sz w:val="28"/>
          <w:szCs w:val="28"/>
        </w:rPr>
      </w:pPr>
      <w:r w:rsidRPr="00FE2CA3">
        <w:rPr>
          <w:rFonts w:ascii="Algerian" w:hAnsi="Algerian"/>
          <w:i/>
          <w:color w:val="92D050"/>
          <w:sz w:val="28"/>
          <w:szCs w:val="28"/>
        </w:rPr>
        <w:t xml:space="preserve">Sandrine DA SILVA </w:t>
      </w:r>
    </w:p>
    <w:p w:rsidR="00FE2CA3" w:rsidRPr="00FE2CA3" w:rsidRDefault="00FE2CA3" w:rsidP="00FE2CA3">
      <w:pPr>
        <w:rPr>
          <w:rFonts w:ascii="Algerian" w:hAnsi="Algerian"/>
          <w:i/>
          <w:color w:val="0070C0"/>
          <w:sz w:val="28"/>
          <w:szCs w:val="28"/>
        </w:rPr>
      </w:pPr>
      <w:r w:rsidRPr="00FE2CA3">
        <w:rPr>
          <w:rFonts w:ascii="Algerian" w:hAnsi="Algerian"/>
          <w:i/>
          <w:color w:val="0070C0"/>
          <w:sz w:val="28"/>
          <w:szCs w:val="28"/>
        </w:rPr>
        <w:t xml:space="preserve">19 Rue du bois de </w:t>
      </w:r>
      <w:proofErr w:type="spellStart"/>
      <w:r w:rsidRPr="00FE2CA3">
        <w:rPr>
          <w:rFonts w:ascii="Algerian" w:hAnsi="Algerian"/>
          <w:i/>
          <w:color w:val="0070C0"/>
          <w:sz w:val="28"/>
          <w:szCs w:val="28"/>
        </w:rPr>
        <w:t>Combault</w:t>
      </w:r>
      <w:proofErr w:type="spellEnd"/>
    </w:p>
    <w:p w:rsidR="00FE2CA3" w:rsidRPr="00FE2CA3" w:rsidRDefault="00FE2CA3" w:rsidP="00FE2CA3">
      <w:pPr>
        <w:rPr>
          <w:rFonts w:ascii="Algerian" w:hAnsi="Algerian"/>
          <w:i/>
          <w:color w:val="7030A0"/>
          <w:sz w:val="28"/>
          <w:szCs w:val="28"/>
        </w:rPr>
      </w:pPr>
      <w:r w:rsidRPr="00FE2CA3">
        <w:rPr>
          <w:rFonts w:ascii="Algerian" w:hAnsi="Algerian"/>
          <w:i/>
          <w:color w:val="7030A0"/>
          <w:sz w:val="28"/>
          <w:szCs w:val="28"/>
        </w:rPr>
        <w:t xml:space="preserve">77340 </w:t>
      </w:r>
      <w:proofErr w:type="spellStart"/>
      <w:r w:rsidRPr="00FE2CA3">
        <w:rPr>
          <w:rFonts w:ascii="Algerian" w:hAnsi="Algerian"/>
          <w:i/>
          <w:color w:val="7030A0"/>
          <w:sz w:val="28"/>
          <w:szCs w:val="28"/>
        </w:rPr>
        <w:t>Pontault</w:t>
      </w:r>
      <w:proofErr w:type="spellEnd"/>
      <w:r w:rsidRPr="00FE2CA3">
        <w:rPr>
          <w:rFonts w:ascii="Algerian" w:hAnsi="Algerian"/>
          <w:i/>
          <w:color w:val="7030A0"/>
          <w:sz w:val="28"/>
          <w:szCs w:val="28"/>
        </w:rPr>
        <w:t xml:space="preserve"> </w:t>
      </w:r>
      <w:proofErr w:type="spellStart"/>
      <w:r w:rsidRPr="00FE2CA3">
        <w:rPr>
          <w:rFonts w:ascii="Algerian" w:hAnsi="Algerian"/>
          <w:i/>
          <w:color w:val="7030A0"/>
          <w:sz w:val="28"/>
          <w:szCs w:val="28"/>
        </w:rPr>
        <w:t>Combault</w:t>
      </w:r>
      <w:proofErr w:type="spellEnd"/>
    </w:p>
    <w:p w:rsidR="00FE2CA3" w:rsidRPr="00FE2CA3" w:rsidRDefault="00FE2CA3" w:rsidP="00FE2CA3">
      <w:pPr>
        <w:rPr>
          <w:rFonts w:ascii="Algerian" w:hAnsi="Algerian"/>
          <w:i/>
          <w:color w:val="F79646" w:themeColor="accent6"/>
          <w:sz w:val="28"/>
          <w:szCs w:val="28"/>
        </w:rPr>
      </w:pPr>
      <w:r w:rsidRPr="00FE2CA3">
        <w:rPr>
          <w:rFonts w:ascii="Algerian" w:hAnsi="Algerian"/>
          <w:i/>
          <w:color w:val="F79646" w:themeColor="accent6"/>
          <w:sz w:val="28"/>
          <w:szCs w:val="28"/>
        </w:rPr>
        <w:t>Née le 1 juillet 1977</w:t>
      </w:r>
    </w:p>
    <w:p w:rsidR="00FE2CA3" w:rsidRPr="00FE2CA3" w:rsidRDefault="00FE2CA3" w:rsidP="00FE2CA3">
      <w:pPr>
        <w:rPr>
          <w:rFonts w:ascii="Algerian" w:hAnsi="Algerian"/>
          <w:i/>
          <w:color w:val="FF0000"/>
          <w:sz w:val="28"/>
          <w:szCs w:val="28"/>
        </w:rPr>
      </w:pPr>
      <w:r w:rsidRPr="00FE2CA3">
        <w:rPr>
          <w:rFonts w:ascii="Algerian" w:hAnsi="Algerian"/>
          <w:i/>
          <w:color w:val="FF0000"/>
          <w:sz w:val="28"/>
          <w:szCs w:val="28"/>
        </w:rPr>
        <w:t>TEL : 06 59 02 86 57</w:t>
      </w:r>
    </w:p>
    <w:p w:rsidR="00FE2CA3" w:rsidRPr="004E4BA1" w:rsidRDefault="00FE2CA3" w:rsidP="00FE2CA3">
      <w:pPr>
        <w:rPr>
          <w:rFonts w:ascii="Algerian" w:hAnsi="Algerian"/>
          <w:i/>
          <w:color w:val="C0504D" w:themeColor="accent2"/>
          <w:sz w:val="28"/>
          <w:szCs w:val="28"/>
        </w:rPr>
      </w:pPr>
      <w:r w:rsidRPr="004E4BA1">
        <w:rPr>
          <w:rFonts w:ascii="Algerian" w:hAnsi="Algerian"/>
          <w:i/>
          <w:color w:val="C0504D" w:themeColor="accent2"/>
          <w:sz w:val="28"/>
          <w:szCs w:val="28"/>
        </w:rPr>
        <w:t xml:space="preserve">Permis B </w:t>
      </w:r>
    </w:p>
    <w:p w:rsidR="00FE2CA3" w:rsidRPr="00FE2CA3" w:rsidRDefault="00FE2CA3" w:rsidP="00FE2CA3">
      <w:pPr>
        <w:rPr>
          <w:rFonts w:ascii="Algerian" w:hAnsi="Algerian"/>
          <w:b/>
          <w:color w:val="92D050"/>
          <w:sz w:val="40"/>
          <w:szCs w:val="40"/>
          <w:u w:val="single"/>
        </w:rPr>
      </w:pPr>
      <w:r w:rsidRPr="00A77304">
        <w:rPr>
          <w:color w:val="0070C0"/>
          <w:sz w:val="36"/>
          <w:szCs w:val="36"/>
        </w:rPr>
        <w:t xml:space="preserve">  </w:t>
      </w:r>
      <w:r>
        <w:rPr>
          <w:color w:val="0070C0"/>
          <w:sz w:val="36"/>
          <w:szCs w:val="36"/>
        </w:rPr>
        <w:t xml:space="preserve">                         </w:t>
      </w:r>
      <w:r w:rsidRPr="00FE2CA3">
        <w:rPr>
          <w:rFonts w:ascii="Algerian" w:hAnsi="Algerian"/>
          <w:b/>
          <w:color w:val="92D050"/>
          <w:sz w:val="40"/>
          <w:szCs w:val="40"/>
          <w:u w:val="single"/>
        </w:rPr>
        <w:t>EXPERIENCE  PROFESIONNELLES</w:t>
      </w:r>
    </w:p>
    <w:p w:rsidR="00FE2CA3" w:rsidRPr="00A77304" w:rsidRDefault="00FE2CA3" w:rsidP="00FE2CA3">
      <w:pPr>
        <w:rPr>
          <w:color w:val="0070C0"/>
        </w:rPr>
      </w:pPr>
    </w:p>
    <w:p w:rsidR="00FE2CA3" w:rsidRPr="004E4BA1" w:rsidRDefault="004E4BA1" w:rsidP="00FE2CA3">
      <w:pPr>
        <w:spacing w:line="240" w:lineRule="auto"/>
        <w:rPr>
          <w:rFonts w:ascii="Californian FB" w:hAnsi="Californian FB"/>
          <w:color w:val="0070C0"/>
          <w:sz w:val="24"/>
          <w:szCs w:val="24"/>
        </w:rPr>
      </w:pPr>
      <w:proofErr w:type="spellStart"/>
      <w:r>
        <w:rPr>
          <w:rFonts w:ascii="Californian FB" w:hAnsi="Californian FB"/>
          <w:b/>
          <w:color w:val="92D050"/>
          <w:sz w:val="28"/>
          <w:szCs w:val="28"/>
        </w:rPr>
        <w:t>Dec</w:t>
      </w:r>
      <w:proofErr w:type="spellEnd"/>
      <w:r w:rsidR="00FE2CA3" w:rsidRPr="004E4BA1">
        <w:rPr>
          <w:rFonts w:ascii="Californian FB" w:hAnsi="Californian FB"/>
          <w:b/>
          <w:color w:val="92D050"/>
          <w:sz w:val="28"/>
          <w:szCs w:val="28"/>
        </w:rPr>
        <w:t>.2003</w:t>
      </w:r>
      <w:r w:rsidR="00FE2CA3" w:rsidRPr="004E4BA1">
        <w:rPr>
          <w:rFonts w:ascii="Californian FB" w:hAnsi="Californian FB"/>
          <w:b/>
          <w:color w:val="92D050"/>
          <w:sz w:val="24"/>
          <w:szCs w:val="24"/>
        </w:rPr>
        <w:t>/</w:t>
      </w:r>
      <w:r w:rsidR="00FE2CA3" w:rsidRPr="004E4BA1">
        <w:rPr>
          <w:rFonts w:ascii="Californian FB" w:hAnsi="Californian FB"/>
          <w:b/>
          <w:color w:val="F79646" w:themeColor="accent6"/>
          <w:sz w:val="24"/>
          <w:szCs w:val="24"/>
        </w:rPr>
        <w:t xml:space="preserve"> </w:t>
      </w:r>
      <w:r w:rsidR="00FE2CA3" w:rsidRPr="004E4BA1">
        <w:rPr>
          <w:rFonts w:ascii="Californian FB" w:hAnsi="Californian FB"/>
          <w:color w:val="0070C0"/>
          <w:sz w:val="24"/>
          <w:szCs w:val="24"/>
        </w:rPr>
        <w:t xml:space="preserve">    </w:t>
      </w:r>
      <w:r>
        <w:rPr>
          <w:rFonts w:ascii="Californian FB" w:hAnsi="Californian FB"/>
          <w:color w:val="0070C0"/>
          <w:sz w:val="24"/>
          <w:szCs w:val="24"/>
        </w:rPr>
        <w:t xml:space="preserve">                      </w:t>
      </w:r>
      <w:r w:rsidR="00FE2CA3" w:rsidRPr="004E4BA1">
        <w:rPr>
          <w:rFonts w:ascii="Californian FB" w:hAnsi="Californian FB"/>
          <w:color w:val="0070C0"/>
          <w:sz w:val="24"/>
          <w:szCs w:val="24"/>
        </w:rPr>
        <w:t xml:space="preserve"> Aide préparatrice (Pharmacie ABBOU FRANCK – 94)</w:t>
      </w:r>
    </w:p>
    <w:p w:rsidR="00FE2CA3" w:rsidRPr="004E4BA1" w:rsidRDefault="00FE2CA3" w:rsidP="00FE2CA3">
      <w:pPr>
        <w:spacing w:line="240" w:lineRule="auto"/>
        <w:rPr>
          <w:rFonts w:ascii="Californian FB" w:hAnsi="Californian FB"/>
          <w:color w:val="0070C0"/>
          <w:sz w:val="24"/>
          <w:szCs w:val="24"/>
        </w:rPr>
      </w:pPr>
      <w:r w:rsidRPr="004E4BA1">
        <w:rPr>
          <w:rFonts w:ascii="Californian FB" w:hAnsi="Californian FB"/>
          <w:color w:val="0070C0"/>
          <w:sz w:val="24"/>
          <w:szCs w:val="24"/>
        </w:rPr>
        <w:t xml:space="preserve">                                                     Préparations des médicaments, des commandes et de</w:t>
      </w:r>
    </w:p>
    <w:p w:rsidR="00FE2CA3" w:rsidRPr="004E4BA1" w:rsidRDefault="00FE2CA3" w:rsidP="00FE2CA3">
      <w:pPr>
        <w:spacing w:line="240" w:lineRule="auto"/>
        <w:rPr>
          <w:rFonts w:ascii="Californian FB" w:hAnsi="Californian FB"/>
          <w:color w:val="0070C0"/>
          <w:sz w:val="24"/>
          <w:szCs w:val="24"/>
        </w:rPr>
      </w:pPr>
      <w:r w:rsidRPr="004E4BA1">
        <w:rPr>
          <w:rFonts w:ascii="Californian FB" w:hAnsi="Californian FB"/>
          <w:color w:val="0070C0"/>
          <w:sz w:val="24"/>
          <w:szCs w:val="24"/>
        </w:rPr>
        <w:t xml:space="preserve">                                                     L’administration, télétransmissions sécurité sociale et </w:t>
      </w:r>
    </w:p>
    <w:p w:rsidR="00FE2CA3" w:rsidRPr="004E4BA1" w:rsidRDefault="00FE2CA3" w:rsidP="00FE2CA3">
      <w:pPr>
        <w:spacing w:line="240" w:lineRule="auto"/>
        <w:rPr>
          <w:rFonts w:ascii="Californian FB" w:hAnsi="Californian FB"/>
          <w:color w:val="0070C0"/>
          <w:sz w:val="24"/>
          <w:szCs w:val="24"/>
        </w:rPr>
      </w:pPr>
      <w:r w:rsidRPr="004E4BA1">
        <w:rPr>
          <w:rFonts w:ascii="Californian FB" w:hAnsi="Californian FB"/>
          <w:color w:val="0070C0"/>
          <w:sz w:val="24"/>
          <w:szCs w:val="24"/>
        </w:rPr>
        <w:t xml:space="preserve">                                                      Mutuelles, traitement des rejets  des factures d’ordonnances.</w:t>
      </w:r>
    </w:p>
    <w:p w:rsidR="00FE2CA3" w:rsidRPr="004E4BA1" w:rsidRDefault="00FE2CA3" w:rsidP="00FE2CA3">
      <w:pPr>
        <w:spacing w:line="240" w:lineRule="auto"/>
        <w:rPr>
          <w:rFonts w:ascii="Californian FB" w:hAnsi="Californian FB"/>
          <w:color w:val="0070C0"/>
          <w:sz w:val="24"/>
          <w:szCs w:val="24"/>
        </w:rPr>
      </w:pPr>
      <w:r w:rsidRPr="004E4BA1">
        <w:rPr>
          <w:rFonts w:ascii="Californian FB" w:hAnsi="Californian FB"/>
          <w:color w:val="0070C0"/>
          <w:sz w:val="24"/>
          <w:szCs w:val="24"/>
        </w:rPr>
        <w:t xml:space="preserve">                                                      Vente au comptoir, produits conseil et parapharmacie.</w:t>
      </w:r>
    </w:p>
    <w:p w:rsidR="00FE2CA3" w:rsidRPr="004E4BA1" w:rsidRDefault="00FE2CA3" w:rsidP="00FE2CA3">
      <w:pPr>
        <w:spacing w:line="240" w:lineRule="auto"/>
        <w:rPr>
          <w:rFonts w:ascii="Californian FB" w:hAnsi="Californian FB"/>
          <w:color w:val="0070C0"/>
          <w:sz w:val="28"/>
          <w:szCs w:val="28"/>
        </w:rPr>
      </w:pPr>
    </w:p>
    <w:p w:rsidR="00FE2CA3" w:rsidRPr="004E4BA1" w:rsidRDefault="004E4BA1" w:rsidP="00FE2CA3">
      <w:pPr>
        <w:spacing w:line="240" w:lineRule="auto"/>
        <w:rPr>
          <w:rFonts w:ascii="Californian FB" w:hAnsi="Californian FB"/>
          <w:color w:val="0070C0"/>
          <w:sz w:val="24"/>
          <w:szCs w:val="24"/>
        </w:rPr>
      </w:pPr>
      <w:r>
        <w:rPr>
          <w:rFonts w:ascii="Californian FB" w:hAnsi="Californian FB"/>
          <w:b/>
          <w:color w:val="FF0000"/>
          <w:sz w:val="28"/>
          <w:szCs w:val="28"/>
        </w:rPr>
        <w:t>Jan.2000/Nov</w:t>
      </w:r>
      <w:r w:rsidR="00FE2CA3" w:rsidRPr="004E4BA1">
        <w:rPr>
          <w:rFonts w:ascii="Californian FB" w:hAnsi="Californian FB"/>
          <w:b/>
          <w:color w:val="FF0000"/>
          <w:sz w:val="28"/>
          <w:szCs w:val="28"/>
        </w:rPr>
        <w:t>.2003</w:t>
      </w:r>
      <w:r>
        <w:rPr>
          <w:rFonts w:ascii="Californian FB" w:hAnsi="Californian FB"/>
          <w:color w:val="0070C0"/>
          <w:sz w:val="24"/>
          <w:szCs w:val="24"/>
        </w:rPr>
        <w:t xml:space="preserve">         </w:t>
      </w:r>
      <w:r w:rsidR="00FE2CA3" w:rsidRPr="004E4BA1">
        <w:rPr>
          <w:rFonts w:ascii="Californian FB" w:hAnsi="Californian FB"/>
          <w:color w:val="0070C0"/>
          <w:sz w:val="24"/>
          <w:szCs w:val="24"/>
        </w:rPr>
        <w:t>Grossiste Répartiteur en Pharmacie CRETEIL 94</w:t>
      </w:r>
    </w:p>
    <w:p w:rsidR="00FE2CA3" w:rsidRPr="004E4BA1" w:rsidRDefault="00FE2CA3" w:rsidP="00FE2CA3">
      <w:pPr>
        <w:spacing w:line="240" w:lineRule="auto"/>
        <w:rPr>
          <w:rFonts w:ascii="Californian FB" w:hAnsi="Californian FB"/>
          <w:color w:val="0070C0"/>
          <w:sz w:val="24"/>
          <w:szCs w:val="24"/>
        </w:rPr>
      </w:pPr>
      <w:r w:rsidRPr="004E4BA1">
        <w:rPr>
          <w:rFonts w:ascii="Californian FB" w:hAnsi="Californian FB"/>
          <w:color w:val="0070C0"/>
          <w:sz w:val="24"/>
          <w:szCs w:val="24"/>
        </w:rPr>
        <w:t xml:space="preserve">                                                       POENIX PHARMA GRP,                                                      </w:t>
      </w:r>
    </w:p>
    <w:p w:rsidR="00FE2CA3" w:rsidRPr="004E4BA1" w:rsidRDefault="00FE2CA3" w:rsidP="00FE2CA3">
      <w:pPr>
        <w:spacing w:line="240" w:lineRule="auto"/>
        <w:rPr>
          <w:rFonts w:ascii="Californian FB" w:hAnsi="Californian FB"/>
          <w:color w:val="0070C0"/>
          <w:sz w:val="24"/>
          <w:szCs w:val="24"/>
        </w:rPr>
      </w:pPr>
      <w:r w:rsidRPr="004E4BA1">
        <w:rPr>
          <w:rFonts w:ascii="Californian FB" w:hAnsi="Californian FB"/>
          <w:color w:val="0070C0"/>
          <w:sz w:val="24"/>
          <w:szCs w:val="24"/>
        </w:rPr>
        <w:t xml:space="preserve">                                                       Hautesse de saisie, renseignement au service </w:t>
      </w:r>
      <w:proofErr w:type="spellStart"/>
      <w:r w:rsidRPr="004E4BA1">
        <w:rPr>
          <w:rFonts w:ascii="Californian FB" w:hAnsi="Californian FB"/>
          <w:color w:val="0070C0"/>
          <w:sz w:val="24"/>
          <w:szCs w:val="24"/>
        </w:rPr>
        <w:t>Pharmalien</w:t>
      </w:r>
      <w:proofErr w:type="spellEnd"/>
      <w:r w:rsidRPr="004E4BA1">
        <w:rPr>
          <w:rFonts w:ascii="Californian FB" w:hAnsi="Californian FB"/>
          <w:color w:val="0070C0"/>
          <w:sz w:val="24"/>
          <w:szCs w:val="24"/>
        </w:rPr>
        <w:t xml:space="preserve">, </w:t>
      </w:r>
    </w:p>
    <w:p w:rsidR="00FE2CA3" w:rsidRPr="004E4BA1" w:rsidRDefault="00FE2CA3" w:rsidP="00FE2CA3">
      <w:pPr>
        <w:spacing w:line="240" w:lineRule="auto"/>
        <w:rPr>
          <w:rFonts w:ascii="Californian FB" w:hAnsi="Californian FB"/>
          <w:color w:val="0070C0"/>
          <w:sz w:val="24"/>
          <w:szCs w:val="24"/>
        </w:rPr>
      </w:pPr>
      <w:r w:rsidRPr="004E4BA1">
        <w:rPr>
          <w:rFonts w:ascii="Californian FB" w:hAnsi="Californian FB"/>
          <w:color w:val="0070C0"/>
          <w:sz w:val="24"/>
          <w:szCs w:val="24"/>
        </w:rPr>
        <w:t xml:space="preserve">                                                       Préparations des produits stupéfiants,</w:t>
      </w:r>
    </w:p>
    <w:p w:rsidR="00FE2CA3" w:rsidRPr="004E4BA1" w:rsidRDefault="00FE2CA3" w:rsidP="00FE2CA3">
      <w:pPr>
        <w:spacing w:line="240" w:lineRule="auto"/>
        <w:rPr>
          <w:rFonts w:ascii="Californian FB" w:hAnsi="Californian FB"/>
          <w:color w:val="0070C0"/>
          <w:sz w:val="24"/>
          <w:szCs w:val="24"/>
        </w:rPr>
      </w:pPr>
      <w:r w:rsidRPr="004E4BA1">
        <w:rPr>
          <w:rFonts w:ascii="Californian FB" w:hAnsi="Californian FB"/>
          <w:color w:val="0070C0"/>
          <w:sz w:val="24"/>
          <w:szCs w:val="24"/>
        </w:rPr>
        <w:t xml:space="preserve">                                                       Responsable des commandes réassorts et gestions des                          </w:t>
      </w:r>
    </w:p>
    <w:p w:rsidR="00FE2CA3" w:rsidRPr="004E4BA1" w:rsidRDefault="00FE2CA3" w:rsidP="00FE2CA3">
      <w:pPr>
        <w:spacing w:line="240" w:lineRule="auto"/>
        <w:rPr>
          <w:rFonts w:ascii="Californian FB" w:hAnsi="Californian FB"/>
          <w:color w:val="0070C0"/>
          <w:sz w:val="24"/>
          <w:szCs w:val="24"/>
        </w:rPr>
      </w:pPr>
      <w:r w:rsidRPr="004E4BA1">
        <w:rPr>
          <w:rFonts w:ascii="Californian FB" w:hAnsi="Californian FB"/>
          <w:color w:val="0070C0"/>
          <w:sz w:val="24"/>
          <w:szCs w:val="24"/>
        </w:rPr>
        <w:t xml:space="preserve">                                                       Commandes au Prêt des laboratoires : orthopédies, prothèses  </w:t>
      </w:r>
    </w:p>
    <w:p w:rsidR="00FE2CA3" w:rsidRPr="004E4BA1" w:rsidRDefault="00FE2CA3" w:rsidP="00FE2CA3">
      <w:pPr>
        <w:spacing w:line="240" w:lineRule="auto"/>
        <w:rPr>
          <w:rFonts w:ascii="Californian FB" w:hAnsi="Californian FB"/>
          <w:color w:val="0070C0"/>
          <w:sz w:val="24"/>
          <w:szCs w:val="24"/>
        </w:rPr>
      </w:pPr>
      <w:r w:rsidRPr="004E4BA1">
        <w:rPr>
          <w:rFonts w:ascii="Californian FB" w:hAnsi="Californian FB"/>
          <w:color w:val="0070C0"/>
          <w:sz w:val="24"/>
          <w:szCs w:val="24"/>
        </w:rPr>
        <w:t xml:space="preserve">                                                       Mammaires, Para pharmacie.</w:t>
      </w:r>
    </w:p>
    <w:p w:rsidR="00FE2CA3" w:rsidRPr="004E4BA1" w:rsidRDefault="00FE2CA3" w:rsidP="00FE2CA3">
      <w:pPr>
        <w:spacing w:line="240" w:lineRule="auto"/>
        <w:rPr>
          <w:rFonts w:ascii="Californian FB" w:hAnsi="Californian FB"/>
          <w:color w:val="0070C0"/>
          <w:sz w:val="24"/>
          <w:szCs w:val="24"/>
        </w:rPr>
      </w:pPr>
      <w:r w:rsidRPr="004E4BA1">
        <w:rPr>
          <w:rFonts w:ascii="Californian FB" w:hAnsi="Californian FB"/>
          <w:color w:val="0070C0"/>
          <w:sz w:val="24"/>
          <w:szCs w:val="24"/>
        </w:rPr>
        <w:t xml:space="preserve">             </w:t>
      </w:r>
    </w:p>
    <w:p w:rsidR="00FE2CA3" w:rsidRPr="004E4BA1" w:rsidRDefault="00FE2CA3" w:rsidP="00FE2CA3">
      <w:pPr>
        <w:spacing w:line="240" w:lineRule="auto"/>
        <w:rPr>
          <w:rFonts w:ascii="Californian FB" w:hAnsi="Californian FB"/>
          <w:color w:val="0070C0"/>
          <w:sz w:val="24"/>
          <w:szCs w:val="24"/>
        </w:rPr>
      </w:pPr>
      <w:r w:rsidRPr="004E4BA1">
        <w:rPr>
          <w:rFonts w:ascii="Californian FB" w:hAnsi="Californian FB"/>
          <w:color w:val="0070C0"/>
          <w:sz w:val="24"/>
          <w:szCs w:val="24"/>
        </w:rPr>
        <w:t xml:space="preserve"> </w:t>
      </w:r>
      <w:r w:rsidR="004E4BA1">
        <w:rPr>
          <w:rFonts w:ascii="Californian FB" w:hAnsi="Californian FB"/>
          <w:b/>
          <w:color w:val="8064A2" w:themeColor="accent4"/>
          <w:sz w:val="28"/>
          <w:szCs w:val="28"/>
        </w:rPr>
        <w:t>Juil.97/Nov</w:t>
      </w:r>
      <w:r w:rsidRPr="004E4BA1">
        <w:rPr>
          <w:rFonts w:ascii="Californian FB" w:hAnsi="Californian FB"/>
          <w:b/>
          <w:color w:val="8064A2" w:themeColor="accent4"/>
          <w:sz w:val="28"/>
          <w:szCs w:val="28"/>
        </w:rPr>
        <w:t>.99</w:t>
      </w:r>
      <w:r w:rsidRPr="004E4BA1">
        <w:rPr>
          <w:rFonts w:ascii="Californian FB" w:hAnsi="Californian FB"/>
          <w:color w:val="0070C0"/>
          <w:sz w:val="24"/>
          <w:szCs w:val="24"/>
        </w:rPr>
        <w:t xml:space="preserve">                    Aide Préparatrice (Pharmacie LE ROUX LARZUL-93)</w:t>
      </w:r>
    </w:p>
    <w:p w:rsidR="00FE2CA3" w:rsidRPr="004E4BA1" w:rsidRDefault="00FE2CA3" w:rsidP="00FE2CA3">
      <w:pPr>
        <w:spacing w:line="240" w:lineRule="auto"/>
        <w:rPr>
          <w:rFonts w:ascii="Californian FB" w:hAnsi="Californian FB"/>
          <w:color w:val="0070C0"/>
          <w:sz w:val="24"/>
          <w:szCs w:val="24"/>
        </w:rPr>
      </w:pPr>
      <w:r w:rsidRPr="004E4BA1">
        <w:rPr>
          <w:rFonts w:ascii="Californian FB" w:hAnsi="Californian FB"/>
          <w:color w:val="0070C0"/>
          <w:sz w:val="24"/>
          <w:szCs w:val="24"/>
        </w:rPr>
        <w:t xml:space="preserve">                                                       Gestion du laboratoire (préparations,  Commandes et </w:t>
      </w:r>
    </w:p>
    <w:p w:rsidR="00FE2CA3" w:rsidRPr="004E4BA1" w:rsidRDefault="00FE2CA3" w:rsidP="00FE2CA3">
      <w:pPr>
        <w:spacing w:line="240" w:lineRule="auto"/>
        <w:rPr>
          <w:rFonts w:ascii="Californian FB" w:hAnsi="Californian FB"/>
          <w:color w:val="0070C0"/>
          <w:sz w:val="24"/>
          <w:szCs w:val="24"/>
        </w:rPr>
      </w:pPr>
      <w:r w:rsidRPr="004E4BA1">
        <w:rPr>
          <w:rFonts w:ascii="Californian FB" w:hAnsi="Californian FB"/>
          <w:color w:val="0070C0"/>
          <w:sz w:val="24"/>
          <w:szCs w:val="24"/>
        </w:rPr>
        <w:t xml:space="preserve">                                                       Entretien du laboratoire), préparations des  Ordonnances, </w:t>
      </w:r>
    </w:p>
    <w:p w:rsidR="00FE2CA3" w:rsidRPr="004E4BA1" w:rsidRDefault="00FE2CA3" w:rsidP="00FE2CA3">
      <w:pPr>
        <w:spacing w:line="240" w:lineRule="auto"/>
        <w:rPr>
          <w:rFonts w:ascii="Californian FB" w:hAnsi="Californian FB"/>
          <w:color w:val="0070C0"/>
          <w:sz w:val="24"/>
          <w:szCs w:val="24"/>
        </w:rPr>
      </w:pPr>
      <w:r w:rsidRPr="004E4BA1">
        <w:rPr>
          <w:rFonts w:ascii="Californian FB" w:hAnsi="Californian FB"/>
          <w:color w:val="0070C0"/>
          <w:sz w:val="24"/>
          <w:szCs w:val="24"/>
        </w:rPr>
        <w:t xml:space="preserve">                                                       Vente au comptoir, (produits conseil, matériels </w:t>
      </w:r>
    </w:p>
    <w:p w:rsidR="00FE2CA3" w:rsidRPr="004E4BA1" w:rsidRDefault="00FE2CA3" w:rsidP="00FE2CA3">
      <w:pPr>
        <w:spacing w:line="240" w:lineRule="auto"/>
        <w:rPr>
          <w:rFonts w:ascii="Californian FB" w:hAnsi="Californian FB"/>
          <w:color w:val="0070C0"/>
          <w:sz w:val="24"/>
          <w:szCs w:val="24"/>
        </w:rPr>
      </w:pPr>
      <w:r w:rsidRPr="004E4BA1">
        <w:rPr>
          <w:rFonts w:ascii="Californian FB" w:hAnsi="Californian FB"/>
          <w:color w:val="0070C0"/>
          <w:sz w:val="24"/>
          <w:szCs w:val="24"/>
        </w:rPr>
        <w:lastRenderedPageBreak/>
        <w:t xml:space="preserve">                                                      Orthopédiques, para pharmacie).</w:t>
      </w:r>
    </w:p>
    <w:p w:rsidR="00FE2CA3" w:rsidRPr="004E4BA1" w:rsidRDefault="00FE2CA3" w:rsidP="00FE2CA3">
      <w:pPr>
        <w:spacing w:line="240" w:lineRule="auto"/>
        <w:rPr>
          <w:rFonts w:ascii="Californian FB" w:hAnsi="Californian FB"/>
          <w:b/>
          <w:color w:val="0070C0"/>
          <w:sz w:val="24"/>
          <w:szCs w:val="24"/>
        </w:rPr>
      </w:pPr>
    </w:p>
    <w:p w:rsidR="00FE2CA3" w:rsidRPr="004E4BA1" w:rsidRDefault="004E4BA1" w:rsidP="00FE2CA3">
      <w:pPr>
        <w:spacing w:line="240" w:lineRule="auto"/>
        <w:rPr>
          <w:rFonts w:ascii="Californian FB" w:hAnsi="Californian FB"/>
          <w:color w:val="0070C0"/>
          <w:sz w:val="24"/>
          <w:szCs w:val="24"/>
        </w:rPr>
      </w:pPr>
      <w:r>
        <w:rPr>
          <w:rFonts w:ascii="Californian FB" w:hAnsi="Californian FB"/>
          <w:b/>
          <w:color w:val="FFFF00"/>
          <w:sz w:val="28"/>
          <w:szCs w:val="28"/>
        </w:rPr>
        <w:t>Fév.97/Juin</w:t>
      </w:r>
      <w:r w:rsidR="00FE2CA3" w:rsidRPr="004E4BA1">
        <w:rPr>
          <w:rFonts w:ascii="Californian FB" w:hAnsi="Californian FB"/>
          <w:b/>
          <w:color w:val="FFFF00"/>
          <w:sz w:val="28"/>
          <w:szCs w:val="28"/>
        </w:rPr>
        <w:t>.97</w:t>
      </w:r>
      <w:r w:rsidR="00FE2CA3" w:rsidRPr="004E4BA1">
        <w:rPr>
          <w:rFonts w:ascii="Californian FB" w:hAnsi="Californian FB"/>
          <w:color w:val="0070C0"/>
          <w:sz w:val="24"/>
          <w:szCs w:val="24"/>
        </w:rPr>
        <w:t xml:space="preserve">                    Employée en Pharmacie (Pharmacie LETIERCE-92)</w:t>
      </w:r>
    </w:p>
    <w:p w:rsidR="00FE2CA3" w:rsidRPr="004E4BA1" w:rsidRDefault="00FE2CA3" w:rsidP="00FE2CA3">
      <w:pPr>
        <w:spacing w:line="240" w:lineRule="auto"/>
        <w:rPr>
          <w:rFonts w:ascii="Californian FB" w:hAnsi="Californian FB"/>
          <w:color w:val="0070C0"/>
          <w:sz w:val="24"/>
          <w:szCs w:val="24"/>
        </w:rPr>
      </w:pPr>
      <w:r w:rsidRPr="004E4BA1">
        <w:rPr>
          <w:rFonts w:ascii="Californian FB" w:hAnsi="Californian FB"/>
          <w:color w:val="0070C0"/>
          <w:sz w:val="24"/>
          <w:szCs w:val="24"/>
        </w:rPr>
        <w:t xml:space="preserve">                                                     Gestion des commandes (réception et rangement des</w:t>
      </w:r>
    </w:p>
    <w:p w:rsidR="00FE2CA3" w:rsidRPr="004E4BA1" w:rsidRDefault="00FE2CA3" w:rsidP="00FE2CA3">
      <w:pPr>
        <w:spacing w:line="240" w:lineRule="auto"/>
        <w:rPr>
          <w:rFonts w:ascii="Californian FB" w:hAnsi="Californian FB"/>
          <w:color w:val="0070C0"/>
          <w:sz w:val="24"/>
          <w:szCs w:val="24"/>
        </w:rPr>
      </w:pPr>
      <w:r w:rsidRPr="004E4BA1">
        <w:rPr>
          <w:rFonts w:ascii="Californian FB" w:hAnsi="Californian FB"/>
          <w:color w:val="0070C0"/>
          <w:sz w:val="24"/>
          <w:szCs w:val="24"/>
        </w:rPr>
        <w:t xml:space="preserve">                                                     Médicaments).Préparations des ordonnances.</w:t>
      </w:r>
    </w:p>
    <w:p w:rsidR="004E4BA1" w:rsidRDefault="004E4BA1" w:rsidP="00FE2CA3">
      <w:pPr>
        <w:spacing w:line="240" w:lineRule="auto"/>
        <w:rPr>
          <w:rFonts w:ascii="Californian FB" w:hAnsi="Californian FB"/>
          <w:b/>
          <w:color w:val="7030A0"/>
          <w:sz w:val="28"/>
          <w:szCs w:val="28"/>
        </w:rPr>
      </w:pPr>
    </w:p>
    <w:p w:rsidR="00FE2CA3" w:rsidRPr="004E4BA1" w:rsidRDefault="004E4BA1" w:rsidP="00FE2CA3">
      <w:pPr>
        <w:spacing w:line="240" w:lineRule="auto"/>
        <w:rPr>
          <w:rFonts w:ascii="Californian FB" w:hAnsi="Californian FB"/>
          <w:color w:val="0070C0"/>
          <w:sz w:val="24"/>
          <w:szCs w:val="24"/>
        </w:rPr>
      </w:pPr>
      <w:r>
        <w:rPr>
          <w:rFonts w:ascii="Californian FB" w:hAnsi="Californian FB"/>
          <w:b/>
          <w:color w:val="7030A0"/>
          <w:sz w:val="28"/>
          <w:szCs w:val="28"/>
        </w:rPr>
        <w:t>Sept.96/Fév</w:t>
      </w:r>
      <w:r w:rsidRPr="004E4BA1">
        <w:rPr>
          <w:rFonts w:ascii="Californian FB" w:hAnsi="Californian FB"/>
          <w:b/>
          <w:color w:val="7030A0"/>
          <w:sz w:val="28"/>
          <w:szCs w:val="28"/>
        </w:rPr>
        <w:t>.</w:t>
      </w:r>
      <w:r w:rsidR="00FE2CA3" w:rsidRPr="004E4BA1">
        <w:rPr>
          <w:rFonts w:ascii="Californian FB" w:hAnsi="Californian FB"/>
          <w:b/>
          <w:color w:val="7030A0"/>
          <w:sz w:val="28"/>
          <w:szCs w:val="28"/>
        </w:rPr>
        <w:t>97</w:t>
      </w:r>
      <w:r>
        <w:rPr>
          <w:rFonts w:ascii="Californian FB" w:hAnsi="Californian FB"/>
          <w:color w:val="0070C0"/>
          <w:sz w:val="24"/>
          <w:szCs w:val="24"/>
        </w:rPr>
        <w:t xml:space="preserve">                   </w:t>
      </w:r>
      <w:r w:rsidR="00FE2CA3" w:rsidRPr="004E4BA1">
        <w:rPr>
          <w:rFonts w:ascii="Californian FB" w:hAnsi="Californian FB"/>
          <w:color w:val="0070C0"/>
          <w:sz w:val="24"/>
          <w:szCs w:val="24"/>
        </w:rPr>
        <w:t>Employée en pharmacie(PARIS)</w:t>
      </w:r>
    </w:p>
    <w:p w:rsidR="00FE2CA3" w:rsidRPr="004E4BA1" w:rsidRDefault="00FE2CA3" w:rsidP="00FE2CA3">
      <w:pPr>
        <w:spacing w:line="240" w:lineRule="auto"/>
        <w:rPr>
          <w:rFonts w:ascii="Californian FB" w:hAnsi="Californian FB"/>
          <w:color w:val="0070C0"/>
          <w:sz w:val="24"/>
          <w:szCs w:val="24"/>
        </w:rPr>
      </w:pPr>
      <w:r w:rsidRPr="004E4BA1">
        <w:rPr>
          <w:rFonts w:ascii="Californian FB" w:hAnsi="Californian FB"/>
          <w:color w:val="0070C0"/>
          <w:sz w:val="24"/>
          <w:szCs w:val="24"/>
        </w:rPr>
        <w:t xml:space="preserve">                                                     Remplacements dans diverses pharmacies par l’intermédiaire                 </w:t>
      </w:r>
    </w:p>
    <w:p w:rsidR="00FE2CA3" w:rsidRPr="004E4BA1" w:rsidRDefault="00FE2CA3" w:rsidP="00FE2CA3">
      <w:pPr>
        <w:spacing w:line="240" w:lineRule="auto"/>
        <w:rPr>
          <w:rFonts w:ascii="Californian FB" w:hAnsi="Californian FB"/>
          <w:color w:val="0070C0"/>
          <w:sz w:val="24"/>
          <w:szCs w:val="24"/>
        </w:rPr>
      </w:pPr>
      <w:r w:rsidRPr="004E4BA1">
        <w:rPr>
          <w:rFonts w:ascii="Californian FB" w:hAnsi="Californian FB"/>
          <w:color w:val="0070C0"/>
          <w:sz w:val="24"/>
          <w:szCs w:val="24"/>
        </w:rPr>
        <w:t xml:space="preserve">                                                     De PHARMEMPLOIE (agence de recrutement en pharmacie).</w:t>
      </w:r>
    </w:p>
    <w:p w:rsidR="00FE2CA3" w:rsidRPr="004E4BA1" w:rsidRDefault="00FE2CA3" w:rsidP="00FE2CA3">
      <w:pPr>
        <w:spacing w:line="240" w:lineRule="auto"/>
        <w:rPr>
          <w:rFonts w:ascii="Californian FB" w:hAnsi="Californian FB"/>
          <w:color w:val="0070C0"/>
          <w:sz w:val="24"/>
          <w:szCs w:val="24"/>
        </w:rPr>
      </w:pPr>
    </w:p>
    <w:p w:rsidR="00FE2CA3" w:rsidRPr="004E4BA1" w:rsidRDefault="004E4BA1" w:rsidP="00FE2CA3">
      <w:pPr>
        <w:spacing w:line="240" w:lineRule="auto"/>
        <w:rPr>
          <w:rFonts w:ascii="Californian FB" w:hAnsi="Californian FB"/>
          <w:color w:val="0070C0"/>
          <w:sz w:val="24"/>
          <w:szCs w:val="24"/>
        </w:rPr>
      </w:pPr>
      <w:r>
        <w:rPr>
          <w:rFonts w:ascii="Californian FB" w:hAnsi="Californian FB"/>
          <w:b/>
          <w:color w:val="808080" w:themeColor="background1" w:themeShade="80"/>
          <w:sz w:val="28"/>
          <w:szCs w:val="28"/>
        </w:rPr>
        <w:t>Sept.95/Aout</w:t>
      </w:r>
      <w:r w:rsidR="00FE2CA3" w:rsidRPr="004E4BA1">
        <w:rPr>
          <w:rFonts w:ascii="Californian FB" w:hAnsi="Californian FB"/>
          <w:b/>
          <w:color w:val="808080" w:themeColor="background1" w:themeShade="80"/>
          <w:sz w:val="28"/>
          <w:szCs w:val="28"/>
        </w:rPr>
        <w:t>.96</w:t>
      </w:r>
      <w:r w:rsidR="00FE2CA3" w:rsidRPr="004E4BA1">
        <w:rPr>
          <w:rFonts w:ascii="Californian FB" w:hAnsi="Californian FB"/>
          <w:color w:val="0070C0"/>
          <w:sz w:val="24"/>
          <w:szCs w:val="24"/>
        </w:rPr>
        <w:t xml:space="preserve">              </w:t>
      </w:r>
      <w:r>
        <w:rPr>
          <w:rFonts w:ascii="Californian FB" w:hAnsi="Californian FB"/>
          <w:color w:val="0070C0"/>
          <w:sz w:val="24"/>
          <w:szCs w:val="24"/>
        </w:rPr>
        <w:t xml:space="preserve"> </w:t>
      </w:r>
      <w:r w:rsidR="00FE2CA3" w:rsidRPr="004E4BA1">
        <w:rPr>
          <w:rFonts w:ascii="Californian FB" w:hAnsi="Californian FB"/>
          <w:color w:val="0070C0"/>
          <w:sz w:val="24"/>
          <w:szCs w:val="24"/>
        </w:rPr>
        <w:t>Apprentie en Pharmacie (Pharmacie LUCCIONI-94)</w:t>
      </w:r>
    </w:p>
    <w:p w:rsidR="00FE2CA3" w:rsidRPr="004E4BA1" w:rsidRDefault="00FE2CA3" w:rsidP="00FE2CA3">
      <w:pPr>
        <w:spacing w:line="240" w:lineRule="auto"/>
        <w:rPr>
          <w:rFonts w:ascii="Californian FB" w:hAnsi="Californian FB"/>
          <w:color w:val="0070C0"/>
          <w:sz w:val="24"/>
          <w:szCs w:val="24"/>
        </w:rPr>
      </w:pPr>
      <w:r w:rsidRPr="004E4BA1">
        <w:rPr>
          <w:rFonts w:ascii="Californian FB" w:hAnsi="Californian FB"/>
          <w:color w:val="0070C0"/>
          <w:sz w:val="24"/>
          <w:szCs w:val="24"/>
        </w:rPr>
        <w:t xml:space="preserve">                                                      3EME  année  mention complémentaire à l’école PLANCHAT    </w:t>
      </w:r>
    </w:p>
    <w:p w:rsidR="00FE2CA3" w:rsidRPr="004E4BA1" w:rsidRDefault="00FE2CA3" w:rsidP="00FE2CA3">
      <w:pPr>
        <w:spacing w:line="240" w:lineRule="auto"/>
        <w:rPr>
          <w:rFonts w:ascii="Californian FB" w:hAnsi="Californian FB"/>
          <w:color w:val="0070C0"/>
          <w:sz w:val="24"/>
          <w:szCs w:val="24"/>
        </w:rPr>
      </w:pPr>
      <w:r w:rsidRPr="004E4BA1">
        <w:rPr>
          <w:rFonts w:ascii="Californian FB" w:hAnsi="Californian FB"/>
          <w:color w:val="0070C0"/>
          <w:sz w:val="24"/>
          <w:szCs w:val="24"/>
        </w:rPr>
        <w:t xml:space="preserve">                                                      PARIS 20, préparant le diplôme de  préparatrice en                    </w:t>
      </w:r>
    </w:p>
    <w:p w:rsidR="00FE2CA3" w:rsidRPr="004E4BA1" w:rsidRDefault="00FE2CA3" w:rsidP="00FE2CA3">
      <w:pPr>
        <w:spacing w:line="240" w:lineRule="auto"/>
        <w:rPr>
          <w:rFonts w:ascii="Californian FB" w:hAnsi="Californian FB"/>
          <w:color w:val="0070C0"/>
          <w:sz w:val="24"/>
          <w:szCs w:val="24"/>
        </w:rPr>
      </w:pPr>
      <w:r w:rsidRPr="004E4BA1">
        <w:rPr>
          <w:rFonts w:ascii="Californian FB" w:hAnsi="Californian FB"/>
          <w:color w:val="0070C0"/>
          <w:sz w:val="24"/>
          <w:szCs w:val="24"/>
        </w:rPr>
        <w:t xml:space="preserve">                                                      Pharmacie.            </w:t>
      </w:r>
    </w:p>
    <w:p w:rsidR="00FE2CA3" w:rsidRPr="004E4BA1" w:rsidRDefault="00FE2CA3" w:rsidP="00FE2CA3">
      <w:pPr>
        <w:spacing w:line="240" w:lineRule="auto"/>
        <w:rPr>
          <w:rFonts w:ascii="Californian FB" w:hAnsi="Californian FB"/>
          <w:color w:val="0070C0"/>
          <w:sz w:val="24"/>
          <w:szCs w:val="24"/>
        </w:rPr>
      </w:pPr>
    </w:p>
    <w:p w:rsidR="00FE2CA3" w:rsidRPr="004E4BA1" w:rsidRDefault="004E4BA1" w:rsidP="00FE2CA3">
      <w:pPr>
        <w:spacing w:line="240" w:lineRule="auto"/>
        <w:rPr>
          <w:rFonts w:ascii="Californian FB" w:hAnsi="Californian FB"/>
          <w:color w:val="0070C0"/>
          <w:sz w:val="24"/>
          <w:szCs w:val="24"/>
        </w:rPr>
      </w:pPr>
      <w:proofErr w:type="spellStart"/>
      <w:r>
        <w:rPr>
          <w:rFonts w:ascii="Californian FB" w:hAnsi="Californian FB"/>
          <w:b/>
          <w:color w:val="0070C0"/>
          <w:sz w:val="28"/>
          <w:szCs w:val="28"/>
        </w:rPr>
        <w:t>Dec</w:t>
      </w:r>
      <w:proofErr w:type="spellEnd"/>
      <w:r>
        <w:rPr>
          <w:rFonts w:ascii="Californian FB" w:hAnsi="Californian FB"/>
          <w:b/>
          <w:color w:val="0070C0"/>
          <w:sz w:val="28"/>
          <w:szCs w:val="28"/>
        </w:rPr>
        <w:t>.95/Janv.</w:t>
      </w:r>
      <w:r w:rsidR="00FE2CA3" w:rsidRPr="004E4BA1">
        <w:rPr>
          <w:rFonts w:ascii="Californian FB" w:hAnsi="Californian FB"/>
          <w:b/>
          <w:color w:val="0070C0"/>
          <w:sz w:val="28"/>
          <w:szCs w:val="28"/>
        </w:rPr>
        <w:t>96</w:t>
      </w:r>
      <w:r>
        <w:rPr>
          <w:rFonts w:ascii="Californian FB" w:hAnsi="Californian FB"/>
          <w:color w:val="0070C0"/>
          <w:sz w:val="24"/>
          <w:szCs w:val="24"/>
        </w:rPr>
        <w:t xml:space="preserve">                  </w:t>
      </w:r>
      <w:r w:rsidR="00FE2CA3" w:rsidRPr="004E4BA1">
        <w:rPr>
          <w:rFonts w:ascii="Californian FB" w:hAnsi="Californian FB"/>
          <w:color w:val="0070C0"/>
          <w:sz w:val="24"/>
          <w:szCs w:val="24"/>
        </w:rPr>
        <w:t>STAGE EN MILIEU HOSPITALIER (Hôpital Saint Camille-94)</w:t>
      </w:r>
    </w:p>
    <w:p w:rsidR="00FE2CA3" w:rsidRPr="004E4BA1" w:rsidRDefault="00FE2CA3" w:rsidP="00FE2CA3">
      <w:pPr>
        <w:spacing w:line="240" w:lineRule="auto"/>
        <w:rPr>
          <w:rFonts w:ascii="Californian FB" w:hAnsi="Californian FB"/>
          <w:color w:val="0070C0"/>
          <w:sz w:val="24"/>
          <w:szCs w:val="24"/>
        </w:rPr>
      </w:pPr>
      <w:r w:rsidRPr="004E4BA1">
        <w:rPr>
          <w:rFonts w:ascii="Californian FB" w:hAnsi="Californian FB"/>
          <w:color w:val="0070C0"/>
          <w:sz w:val="24"/>
          <w:szCs w:val="24"/>
        </w:rPr>
        <w:t xml:space="preserve">                                                       Suivi des prématurés et des enfants de 2 à 5 ans.</w:t>
      </w:r>
    </w:p>
    <w:p w:rsidR="00FE2CA3" w:rsidRPr="004E4BA1" w:rsidRDefault="00FE2CA3" w:rsidP="00FE2CA3">
      <w:pPr>
        <w:spacing w:line="240" w:lineRule="auto"/>
        <w:rPr>
          <w:rFonts w:ascii="Californian FB" w:hAnsi="Californian FB"/>
          <w:color w:val="0070C0"/>
          <w:sz w:val="24"/>
          <w:szCs w:val="24"/>
        </w:rPr>
      </w:pPr>
    </w:p>
    <w:p w:rsidR="00FE2CA3" w:rsidRPr="004E4BA1" w:rsidRDefault="004E4BA1" w:rsidP="00FE2CA3">
      <w:pPr>
        <w:spacing w:line="240" w:lineRule="auto"/>
        <w:rPr>
          <w:rFonts w:ascii="Californian FB" w:hAnsi="Californian FB"/>
          <w:color w:val="0070C0"/>
          <w:sz w:val="24"/>
          <w:szCs w:val="24"/>
        </w:rPr>
      </w:pPr>
      <w:r>
        <w:rPr>
          <w:rFonts w:ascii="Californian FB" w:hAnsi="Californian FB"/>
          <w:b/>
          <w:color w:val="F79646" w:themeColor="accent6"/>
          <w:sz w:val="28"/>
          <w:szCs w:val="28"/>
        </w:rPr>
        <w:t>Sept.93</w:t>
      </w:r>
      <w:r w:rsidRPr="004E4BA1">
        <w:rPr>
          <w:rFonts w:ascii="Californian FB" w:hAnsi="Californian FB"/>
          <w:b/>
          <w:color w:val="F79646" w:themeColor="accent6"/>
          <w:sz w:val="28"/>
          <w:szCs w:val="28"/>
        </w:rPr>
        <w:t>/</w:t>
      </w:r>
      <w:r>
        <w:rPr>
          <w:rFonts w:ascii="Californian FB" w:hAnsi="Californian FB"/>
          <w:b/>
          <w:color w:val="F79646" w:themeColor="accent6"/>
          <w:sz w:val="28"/>
          <w:szCs w:val="28"/>
        </w:rPr>
        <w:t>Juil</w:t>
      </w:r>
      <w:r w:rsidR="00FE2CA3" w:rsidRPr="004E4BA1">
        <w:rPr>
          <w:rFonts w:ascii="Californian FB" w:hAnsi="Californian FB"/>
          <w:b/>
          <w:color w:val="F79646" w:themeColor="accent6"/>
          <w:sz w:val="28"/>
          <w:szCs w:val="28"/>
        </w:rPr>
        <w:t>.95</w:t>
      </w:r>
      <w:r>
        <w:rPr>
          <w:rFonts w:ascii="Californian FB" w:hAnsi="Californian FB"/>
          <w:color w:val="0070C0"/>
          <w:sz w:val="24"/>
          <w:szCs w:val="24"/>
        </w:rPr>
        <w:t xml:space="preserve">                 </w:t>
      </w:r>
      <w:r w:rsidR="00FE2CA3" w:rsidRPr="004E4BA1">
        <w:rPr>
          <w:rFonts w:ascii="Californian FB" w:hAnsi="Californian FB"/>
          <w:color w:val="0070C0"/>
          <w:sz w:val="24"/>
          <w:szCs w:val="24"/>
        </w:rPr>
        <w:t>Apprentie en Pharmacie (PHARMACIE BELHASSEN-94)</w:t>
      </w:r>
    </w:p>
    <w:p w:rsidR="00FE2CA3" w:rsidRPr="004E4BA1" w:rsidRDefault="00FE2CA3" w:rsidP="00FE2CA3">
      <w:pPr>
        <w:spacing w:line="240" w:lineRule="auto"/>
        <w:rPr>
          <w:rFonts w:ascii="Californian FB" w:hAnsi="Californian FB"/>
          <w:color w:val="0070C0"/>
          <w:sz w:val="24"/>
          <w:szCs w:val="24"/>
        </w:rPr>
      </w:pPr>
      <w:r w:rsidRPr="004E4BA1">
        <w:rPr>
          <w:rFonts w:ascii="Californian FB" w:hAnsi="Californian FB"/>
          <w:color w:val="0070C0"/>
          <w:sz w:val="24"/>
          <w:szCs w:val="24"/>
        </w:rPr>
        <w:t xml:space="preserve">                                                    Préparant le diplôme de CAP d’employée en Pharmacie </w:t>
      </w:r>
    </w:p>
    <w:p w:rsidR="00FE2CA3" w:rsidRPr="004E4BA1" w:rsidRDefault="00FE2CA3" w:rsidP="00FE2CA3">
      <w:pPr>
        <w:spacing w:line="240" w:lineRule="auto"/>
        <w:rPr>
          <w:rFonts w:ascii="Californian FB" w:hAnsi="Californian FB"/>
          <w:color w:val="0070C0"/>
        </w:rPr>
      </w:pPr>
    </w:p>
    <w:p w:rsidR="00FE2CA3" w:rsidRPr="004E4BA1" w:rsidRDefault="00FE2CA3" w:rsidP="00FE2CA3">
      <w:pPr>
        <w:spacing w:line="240" w:lineRule="auto"/>
        <w:rPr>
          <w:rFonts w:ascii="Modern No. 20" w:hAnsi="Modern No. 20"/>
          <w:b/>
          <w:color w:val="7030A0"/>
          <w:sz w:val="36"/>
          <w:szCs w:val="36"/>
          <w:u w:val="single"/>
        </w:rPr>
      </w:pPr>
      <w:r w:rsidRPr="00FE2CA3">
        <w:rPr>
          <w:rFonts w:ascii="Modern No. 20" w:hAnsi="Modern No. 20"/>
          <w:color w:val="00B0F0"/>
          <w:sz w:val="32"/>
          <w:szCs w:val="32"/>
        </w:rPr>
        <w:t xml:space="preserve">                                      </w:t>
      </w:r>
      <w:r w:rsidRPr="004E4BA1">
        <w:rPr>
          <w:rFonts w:ascii="Modern No. 20" w:hAnsi="Modern No. 20"/>
          <w:b/>
          <w:color w:val="7030A0"/>
          <w:sz w:val="36"/>
          <w:szCs w:val="36"/>
          <w:u w:val="single"/>
        </w:rPr>
        <w:t>FORMATION ET DIPLÔME</w:t>
      </w:r>
    </w:p>
    <w:p w:rsidR="00FE2CA3" w:rsidRPr="00FE2CA3" w:rsidRDefault="004E4BA1" w:rsidP="004E4BA1">
      <w:pPr>
        <w:tabs>
          <w:tab w:val="left" w:pos="5784"/>
        </w:tabs>
        <w:spacing w:line="240" w:lineRule="auto"/>
        <w:rPr>
          <w:rFonts w:ascii="Modern No. 20" w:hAnsi="Modern No. 20"/>
          <w:color w:val="00B0F0"/>
          <w:sz w:val="24"/>
          <w:szCs w:val="24"/>
        </w:rPr>
      </w:pPr>
      <w:r>
        <w:rPr>
          <w:rFonts w:ascii="Modern No. 20" w:hAnsi="Modern No. 20"/>
          <w:color w:val="00B0F0"/>
          <w:sz w:val="24"/>
          <w:szCs w:val="24"/>
        </w:rPr>
        <w:tab/>
      </w:r>
    </w:p>
    <w:p w:rsidR="00FE2CA3" w:rsidRPr="004E4BA1" w:rsidRDefault="00FE2CA3" w:rsidP="00FE2CA3">
      <w:pPr>
        <w:spacing w:line="240" w:lineRule="auto"/>
        <w:rPr>
          <w:rFonts w:ascii="Californian FB" w:hAnsi="Californian FB"/>
          <w:color w:val="00B0F0"/>
          <w:sz w:val="24"/>
          <w:szCs w:val="24"/>
        </w:rPr>
      </w:pPr>
      <w:r w:rsidRPr="004E4BA1">
        <w:rPr>
          <w:rFonts w:ascii="Californian FB" w:hAnsi="Californian FB"/>
          <w:b/>
          <w:color w:val="92D050"/>
          <w:sz w:val="28"/>
          <w:szCs w:val="28"/>
        </w:rPr>
        <w:t>2012</w:t>
      </w:r>
      <w:r w:rsidRPr="004E4BA1">
        <w:rPr>
          <w:rFonts w:ascii="Californian FB" w:hAnsi="Californian FB"/>
          <w:b/>
          <w:color w:val="9BBB59" w:themeColor="accent3"/>
          <w:sz w:val="28"/>
          <w:szCs w:val="28"/>
        </w:rPr>
        <w:t xml:space="preserve"> </w:t>
      </w:r>
      <w:r w:rsidRPr="004E4BA1">
        <w:rPr>
          <w:rFonts w:ascii="Californian FB" w:hAnsi="Californian FB"/>
          <w:b/>
          <w:color w:val="9BBB59" w:themeColor="accent3"/>
          <w:sz w:val="24"/>
          <w:szCs w:val="24"/>
        </w:rPr>
        <w:t xml:space="preserve">    </w:t>
      </w:r>
      <w:r w:rsidRPr="004E4BA1">
        <w:rPr>
          <w:rFonts w:ascii="Californian FB" w:hAnsi="Californian FB"/>
          <w:color w:val="00B0F0"/>
          <w:sz w:val="24"/>
          <w:szCs w:val="24"/>
        </w:rPr>
        <w:t xml:space="preserve">                                         BAC PRO COMMERCE                                                 </w:t>
      </w:r>
    </w:p>
    <w:p w:rsidR="00FE2CA3" w:rsidRPr="004E4BA1" w:rsidRDefault="00FE2CA3" w:rsidP="00FE2CA3">
      <w:pPr>
        <w:spacing w:line="240" w:lineRule="auto"/>
        <w:rPr>
          <w:rFonts w:ascii="Californian FB" w:hAnsi="Californian FB"/>
          <w:color w:val="00B0F0"/>
          <w:sz w:val="24"/>
          <w:szCs w:val="24"/>
        </w:rPr>
      </w:pPr>
      <w:r w:rsidRPr="004E4BA1">
        <w:rPr>
          <w:rFonts w:ascii="Californian FB" w:hAnsi="Californian FB"/>
          <w:b/>
          <w:color w:val="00B0F0"/>
          <w:sz w:val="28"/>
          <w:szCs w:val="28"/>
        </w:rPr>
        <w:t>199</w:t>
      </w:r>
      <w:bookmarkStart w:id="0" w:name="_GoBack"/>
      <w:bookmarkEnd w:id="0"/>
      <w:r w:rsidRPr="004E4BA1">
        <w:rPr>
          <w:rFonts w:ascii="Californian FB" w:hAnsi="Californian FB"/>
          <w:b/>
          <w:color w:val="00B0F0"/>
          <w:sz w:val="28"/>
          <w:szCs w:val="28"/>
        </w:rPr>
        <w:t xml:space="preserve">6 </w:t>
      </w:r>
      <w:r w:rsidRPr="004E4BA1">
        <w:rPr>
          <w:rFonts w:ascii="Californian FB" w:hAnsi="Californian FB"/>
          <w:color w:val="00B0F0"/>
          <w:sz w:val="24"/>
          <w:szCs w:val="24"/>
        </w:rPr>
        <w:t xml:space="preserve">                                             NIVEAU MENTION COMPLEMENTAIRE EN PHARMACIE</w:t>
      </w:r>
    </w:p>
    <w:p w:rsidR="00FE2CA3" w:rsidRPr="004E4BA1" w:rsidRDefault="00FE2CA3" w:rsidP="00FE2CA3">
      <w:pPr>
        <w:spacing w:line="240" w:lineRule="auto"/>
        <w:rPr>
          <w:rFonts w:ascii="Californian FB" w:hAnsi="Californian FB"/>
          <w:color w:val="00B0F0"/>
          <w:sz w:val="24"/>
          <w:szCs w:val="24"/>
        </w:rPr>
      </w:pPr>
      <w:r w:rsidRPr="004E4BA1">
        <w:rPr>
          <w:rFonts w:ascii="Californian FB" w:hAnsi="Californian FB"/>
          <w:b/>
          <w:color w:val="F79646" w:themeColor="accent6"/>
          <w:sz w:val="28"/>
          <w:szCs w:val="28"/>
        </w:rPr>
        <w:t>1995</w:t>
      </w:r>
      <w:r w:rsidRPr="004E4BA1">
        <w:rPr>
          <w:rFonts w:ascii="Californian FB" w:hAnsi="Californian FB"/>
          <w:color w:val="00B0F0"/>
          <w:sz w:val="24"/>
          <w:szCs w:val="24"/>
        </w:rPr>
        <w:t xml:space="preserve">                                              CAP EMPLOYEE EN PARMACIE </w:t>
      </w:r>
    </w:p>
    <w:p w:rsidR="00FE2CA3" w:rsidRPr="004E4BA1" w:rsidRDefault="00FE2CA3" w:rsidP="00FE2CA3">
      <w:pPr>
        <w:spacing w:line="240" w:lineRule="auto"/>
        <w:rPr>
          <w:rFonts w:ascii="Californian FB" w:hAnsi="Californian FB"/>
          <w:color w:val="00B0F0"/>
          <w:sz w:val="24"/>
          <w:szCs w:val="24"/>
        </w:rPr>
      </w:pPr>
      <w:r w:rsidRPr="004E4BA1">
        <w:rPr>
          <w:rFonts w:ascii="Californian FB" w:hAnsi="Californian FB"/>
          <w:b/>
          <w:color w:val="7030A0"/>
          <w:sz w:val="28"/>
          <w:szCs w:val="28"/>
        </w:rPr>
        <w:t>1993 /1996</w:t>
      </w:r>
      <w:r w:rsidRPr="004E4BA1">
        <w:rPr>
          <w:rFonts w:ascii="Californian FB" w:hAnsi="Californian FB"/>
          <w:color w:val="00B0F0"/>
          <w:sz w:val="24"/>
          <w:szCs w:val="24"/>
        </w:rPr>
        <w:t xml:space="preserve">                 </w:t>
      </w:r>
      <w:r w:rsidR="004E4BA1">
        <w:rPr>
          <w:rFonts w:ascii="Californian FB" w:hAnsi="Californian FB"/>
          <w:color w:val="00B0F0"/>
          <w:sz w:val="24"/>
          <w:szCs w:val="24"/>
        </w:rPr>
        <w:t xml:space="preserve">               </w:t>
      </w:r>
      <w:r w:rsidRPr="004E4BA1">
        <w:rPr>
          <w:rFonts w:ascii="Californian FB" w:hAnsi="Californian FB"/>
          <w:color w:val="00B0F0"/>
          <w:sz w:val="24"/>
          <w:szCs w:val="24"/>
        </w:rPr>
        <w:t xml:space="preserve"> Ecole de Préparateur en Pharmacie d’officine </w:t>
      </w:r>
    </w:p>
    <w:p w:rsidR="00FE2CA3" w:rsidRPr="004E4BA1" w:rsidRDefault="00FE2CA3" w:rsidP="00FE2CA3">
      <w:pPr>
        <w:spacing w:line="240" w:lineRule="auto"/>
        <w:rPr>
          <w:rFonts w:ascii="Californian FB" w:hAnsi="Californian FB"/>
          <w:color w:val="00B0F0"/>
          <w:sz w:val="28"/>
          <w:szCs w:val="28"/>
        </w:rPr>
      </w:pPr>
      <w:r w:rsidRPr="004E4BA1">
        <w:rPr>
          <w:rFonts w:ascii="Californian FB" w:hAnsi="Californian FB"/>
          <w:color w:val="00B0F0"/>
          <w:sz w:val="24"/>
          <w:szCs w:val="24"/>
        </w:rPr>
        <w:t xml:space="preserve">                                                        Ecole Planchât, PARIS 20eme </w:t>
      </w:r>
    </w:p>
    <w:p w:rsidR="00757454" w:rsidRPr="00FE2CA3" w:rsidRDefault="00757454">
      <w:pPr>
        <w:rPr>
          <w:rFonts w:ascii="Modern No. 20" w:hAnsi="Modern No. 20"/>
        </w:rPr>
      </w:pPr>
    </w:p>
    <w:sectPr w:rsidR="00757454" w:rsidRPr="00FE2CA3" w:rsidSect="00757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2CA3"/>
    <w:rsid w:val="004E4BA1"/>
    <w:rsid w:val="00757454"/>
    <w:rsid w:val="00FE2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C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449F0-AB4D-4767-8ABD-AB8CB737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588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da silva</dc:creator>
  <cp:lastModifiedBy>sandrine da silva</cp:lastModifiedBy>
  <cp:revision>1</cp:revision>
  <dcterms:created xsi:type="dcterms:W3CDTF">2018-01-29T22:00:00Z</dcterms:created>
  <dcterms:modified xsi:type="dcterms:W3CDTF">2018-01-29T22:19:00Z</dcterms:modified>
</cp:coreProperties>
</file>